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2680C" w14:textId="342286BA" w:rsidR="00E575F1" w:rsidRPr="00DA2D38" w:rsidRDefault="00E575F1" w:rsidP="00DA2D38">
      <w:pPr>
        <w:spacing w:line="360" w:lineRule="auto"/>
        <w:jc w:val="center"/>
        <w:rPr>
          <w:rFonts w:ascii="Times New Roman" w:hAnsi="Times New Roman" w:cs="Times New Roman"/>
          <w:b/>
          <w:bCs/>
          <w:color w:val="4EA72E" w:themeColor="accent6"/>
          <w:sz w:val="28"/>
          <w:szCs w:val="28"/>
        </w:rPr>
      </w:pPr>
      <w:r w:rsidRPr="00DA2D38">
        <w:rPr>
          <w:rFonts w:ascii="Times New Roman" w:hAnsi="Times New Roman" w:cs="Times New Roman"/>
          <w:b/>
          <w:bCs/>
          <w:color w:val="4EA72E" w:themeColor="accent6"/>
          <w:sz w:val="28"/>
          <w:szCs w:val="28"/>
        </w:rPr>
        <w:t xml:space="preserve">UCHWAŁA </w:t>
      </w:r>
      <w:r w:rsidR="00DA2D38" w:rsidRPr="00DA2D38">
        <w:rPr>
          <w:rFonts w:ascii="Times New Roman" w:hAnsi="Times New Roman" w:cs="Times New Roman"/>
          <w:b/>
          <w:bCs/>
          <w:color w:val="4EA72E" w:themeColor="accent6"/>
          <w:sz w:val="28"/>
          <w:szCs w:val="28"/>
        </w:rPr>
        <w:t>nr 1</w:t>
      </w:r>
      <w:r w:rsidR="00CE55D1">
        <w:rPr>
          <w:rFonts w:ascii="Times New Roman" w:hAnsi="Times New Roman" w:cs="Times New Roman"/>
          <w:b/>
          <w:bCs/>
          <w:color w:val="4EA72E" w:themeColor="accent6"/>
          <w:sz w:val="28"/>
          <w:szCs w:val="28"/>
        </w:rPr>
        <w:t>1</w:t>
      </w:r>
      <w:r w:rsidR="00DA2D38" w:rsidRPr="00DA2D38">
        <w:rPr>
          <w:rFonts w:ascii="Times New Roman" w:hAnsi="Times New Roman" w:cs="Times New Roman"/>
          <w:b/>
          <w:bCs/>
          <w:color w:val="4EA72E" w:themeColor="accent6"/>
          <w:sz w:val="28"/>
          <w:szCs w:val="28"/>
        </w:rPr>
        <w:t>/2026/2027</w:t>
      </w:r>
    </w:p>
    <w:p w14:paraId="402E5DA4" w14:textId="4F114821" w:rsidR="00E575F1" w:rsidRPr="00DA2D38" w:rsidRDefault="00E575F1" w:rsidP="00DA2D38">
      <w:pPr>
        <w:spacing w:line="360" w:lineRule="auto"/>
        <w:jc w:val="center"/>
        <w:rPr>
          <w:rFonts w:ascii="Times New Roman" w:hAnsi="Times New Roman" w:cs="Times New Roman"/>
          <w:b/>
          <w:bCs/>
          <w:color w:val="4EA72E" w:themeColor="accent6"/>
          <w:sz w:val="28"/>
          <w:szCs w:val="28"/>
        </w:rPr>
      </w:pPr>
      <w:r w:rsidRPr="00DA2D38">
        <w:rPr>
          <w:rFonts w:ascii="Times New Roman" w:hAnsi="Times New Roman" w:cs="Times New Roman"/>
          <w:b/>
          <w:bCs/>
          <w:color w:val="4EA72E" w:themeColor="accent6"/>
          <w:sz w:val="28"/>
          <w:szCs w:val="28"/>
        </w:rPr>
        <w:t>RADY PEDAGOGICZNEJ</w:t>
      </w:r>
    </w:p>
    <w:p w14:paraId="4DCB28C8" w14:textId="614B49CE" w:rsidR="00E575F1" w:rsidRPr="00DA2D38" w:rsidRDefault="00E575F1" w:rsidP="00DA2D38">
      <w:pPr>
        <w:spacing w:line="360" w:lineRule="auto"/>
        <w:jc w:val="center"/>
        <w:rPr>
          <w:rFonts w:ascii="Times New Roman" w:hAnsi="Times New Roman" w:cs="Times New Roman"/>
          <w:b/>
          <w:bCs/>
          <w:color w:val="4EA72E" w:themeColor="accent6"/>
          <w:sz w:val="28"/>
          <w:szCs w:val="28"/>
        </w:rPr>
      </w:pPr>
      <w:r w:rsidRPr="00DA2D38">
        <w:rPr>
          <w:rFonts w:ascii="Times New Roman" w:hAnsi="Times New Roman" w:cs="Times New Roman"/>
          <w:b/>
          <w:bCs/>
          <w:color w:val="4EA72E" w:themeColor="accent6"/>
          <w:sz w:val="28"/>
          <w:szCs w:val="28"/>
        </w:rPr>
        <w:t xml:space="preserve">SZKOŁY </w:t>
      </w:r>
      <w:r w:rsidR="00DA2D38" w:rsidRPr="00DA2D38">
        <w:rPr>
          <w:rFonts w:ascii="Times New Roman" w:hAnsi="Times New Roman" w:cs="Times New Roman"/>
          <w:b/>
          <w:bCs/>
          <w:color w:val="4EA72E" w:themeColor="accent6"/>
          <w:sz w:val="28"/>
          <w:szCs w:val="28"/>
        </w:rPr>
        <w:t xml:space="preserve">PODSTAWOWEJ nr 10 im. Tomaszowskich Olimpijczyków </w:t>
      </w:r>
      <w:r w:rsidRPr="00DA2D38">
        <w:rPr>
          <w:rFonts w:ascii="Times New Roman" w:hAnsi="Times New Roman" w:cs="Times New Roman"/>
          <w:b/>
          <w:bCs/>
          <w:color w:val="4EA72E" w:themeColor="accent6"/>
          <w:sz w:val="28"/>
          <w:szCs w:val="28"/>
        </w:rPr>
        <w:t>w</w:t>
      </w:r>
      <w:r w:rsidR="00DA2D38" w:rsidRPr="00DA2D38">
        <w:rPr>
          <w:rFonts w:ascii="Times New Roman" w:hAnsi="Times New Roman" w:cs="Times New Roman"/>
          <w:b/>
          <w:bCs/>
          <w:color w:val="4EA72E" w:themeColor="accent6"/>
          <w:sz w:val="28"/>
          <w:szCs w:val="28"/>
        </w:rPr>
        <w:t xml:space="preserve"> Tomaszowie Mazowieckim</w:t>
      </w:r>
    </w:p>
    <w:p w14:paraId="05E85016" w14:textId="516D2D60" w:rsidR="00E575F1" w:rsidRPr="00DA2D38" w:rsidRDefault="00E575F1" w:rsidP="00DA2D38">
      <w:pPr>
        <w:spacing w:line="360" w:lineRule="auto"/>
        <w:jc w:val="center"/>
        <w:rPr>
          <w:rFonts w:ascii="Times New Roman" w:hAnsi="Times New Roman" w:cs="Times New Roman"/>
          <w:b/>
          <w:bCs/>
          <w:color w:val="4EA72E" w:themeColor="accent6"/>
          <w:sz w:val="28"/>
          <w:szCs w:val="28"/>
        </w:rPr>
      </w:pPr>
      <w:r w:rsidRPr="00DA2D38">
        <w:rPr>
          <w:rFonts w:ascii="Times New Roman" w:hAnsi="Times New Roman" w:cs="Times New Roman"/>
          <w:b/>
          <w:bCs/>
          <w:color w:val="4EA72E" w:themeColor="accent6"/>
          <w:sz w:val="28"/>
          <w:szCs w:val="28"/>
        </w:rPr>
        <w:t>z dnia</w:t>
      </w:r>
      <w:r w:rsidR="00DA2D38" w:rsidRPr="00DA2D38">
        <w:rPr>
          <w:rFonts w:ascii="Times New Roman" w:hAnsi="Times New Roman" w:cs="Times New Roman"/>
          <w:b/>
          <w:bCs/>
          <w:color w:val="4EA72E" w:themeColor="accent6"/>
          <w:sz w:val="28"/>
          <w:szCs w:val="28"/>
        </w:rPr>
        <w:t xml:space="preserve"> 10 </w:t>
      </w:r>
      <w:r w:rsidR="00A13EBE" w:rsidRPr="00DA2D38">
        <w:rPr>
          <w:rFonts w:ascii="Times New Roman" w:hAnsi="Times New Roman" w:cs="Times New Roman"/>
          <w:b/>
          <w:bCs/>
          <w:color w:val="4EA72E" w:themeColor="accent6"/>
          <w:sz w:val="28"/>
          <w:szCs w:val="28"/>
        </w:rPr>
        <w:t>września 2026</w:t>
      </w:r>
      <w:r w:rsidRPr="00DA2D38">
        <w:rPr>
          <w:rFonts w:ascii="Times New Roman" w:hAnsi="Times New Roman" w:cs="Times New Roman"/>
          <w:b/>
          <w:bCs/>
          <w:color w:val="4EA72E" w:themeColor="accent6"/>
          <w:sz w:val="28"/>
          <w:szCs w:val="28"/>
        </w:rPr>
        <w:t xml:space="preserve"> r.</w:t>
      </w:r>
    </w:p>
    <w:p w14:paraId="3C54FDC9" w14:textId="77777777" w:rsidR="00E575F1" w:rsidRPr="00DA2D38" w:rsidRDefault="00E575F1" w:rsidP="00DA2D38">
      <w:pPr>
        <w:spacing w:line="360" w:lineRule="auto"/>
        <w:jc w:val="center"/>
        <w:rPr>
          <w:rFonts w:ascii="Times New Roman" w:hAnsi="Times New Roman" w:cs="Times New Roman"/>
          <w:b/>
          <w:bCs/>
          <w:color w:val="4EA72E" w:themeColor="accent6"/>
          <w:sz w:val="28"/>
          <w:szCs w:val="28"/>
        </w:rPr>
      </w:pPr>
      <w:r w:rsidRPr="00DA2D38">
        <w:rPr>
          <w:rFonts w:ascii="Times New Roman" w:hAnsi="Times New Roman" w:cs="Times New Roman"/>
          <w:b/>
          <w:bCs/>
          <w:color w:val="4EA72E" w:themeColor="accent6"/>
          <w:sz w:val="28"/>
          <w:szCs w:val="28"/>
        </w:rPr>
        <w:t>w sprawie</w:t>
      </w:r>
    </w:p>
    <w:p w14:paraId="09A9B855" w14:textId="77777777" w:rsidR="00DA2D38" w:rsidRPr="00DA2D38" w:rsidRDefault="00E575F1" w:rsidP="00DA2D38">
      <w:pPr>
        <w:spacing w:line="360" w:lineRule="auto"/>
        <w:jc w:val="center"/>
        <w:rPr>
          <w:rFonts w:ascii="Times New Roman" w:hAnsi="Times New Roman" w:cs="Times New Roman"/>
          <w:b/>
          <w:bCs/>
          <w:color w:val="4EA72E" w:themeColor="accent6"/>
          <w:sz w:val="28"/>
          <w:szCs w:val="28"/>
        </w:rPr>
      </w:pPr>
      <w:r w:rsidRPr="00DA2D38">
        <w:rPr>
          <w:rFonts w:ascii="Times New Roman" w:hAnsi="Times New Roman" w:cs="Times New Roman"/>
          <w:b/>
          <w:bCs/>
          <w:color w:val="4EA72E" w:themeColor="accent6"/>
          <w:sz w:val="28"/>
          <w:szCs w:val="28"/>
        </w:rPr>
        <w:t>wprowadzenia zmian do statutu</w:t>
      </w:r>
      <w:r w:rsidR="00DA2D38" w:rsidRPr="00DA2D38">
        <w:rPr>
          <w:rFonts w:ascii="Times New Roman" w:hAnsi="Times New Roman" w:cs="Times New Roman"/>
          <w:b/>
          <w:bCs/>
          <w:color w:val="4EA72E" w:themeColor="accent6"/>
          <w:sz w:val="28"/>
          <w:szCs w:val="28"/>
        </w:rPr>
        <w:t xml:space="preserve"> szkoły</w:t>
      </w:r>
    </w:p>
    <w:p w14:paraId="20825C43" w14:textId="77777777" w:rsidR="00DA2D38" w:rsidRDefault="00E575F1" w:rsidP="00E575F1">
      <w:pPr>
        <w:spacing w:line="36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575F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      </w:t>
      </w:r>
    </w:p>
    <w:p w14:paraId="4D7A5917" w14:textId="1E41D87C" w:rsidR="00E575F1" w:rsidRPr="002F4F9F" w:rsidRDefault="00E575F1" w:rsidP="00BB1D52">
      <w:pPr>
        <w:spacing w:line="360" w:lineRule="auto"/>
        <w:rPr>
          <w:rFonts w:ascii="Times New Roman" w:hAnsi="Times New Roman" w:cs="Times New Roman"/>
          <w:i/>
          <w:iCs/>
          <w:color w:val="000000" w:themeColor="text1"/>
        </w:rPr>
      </w:pPr>
      <w:r w:rsidRPr="002F4F9F">
        <w:rPr>
          <w:rFonts w:ascii="Times New Roman" w:hAnsi="Times New Roman" w:cs="Times New Roman"/>
          <w:i/>
          <w:iCs/>
          <w:color w:val="000000" w:themeColor="text1"/>
        </w:rPr>
        <w:t xml:space="preserve">Na podstawie art. 72 ust. 1 w związku z art. 82 ust. 2 ustawy z dnia 14 grudnia 2016 r.- Prawo </w:t>
      </w:r>
      <w:r w:rsidR="00A13EBE" w:rsidRPr="002F4F9F">
        <w:rPr>
          <w:rFonts w:ascii="Times New Roman" w:hAnsi="Times New Roman" w:cs="Times New Roman"/>
          <w:i/>
          <w:iCs/>
          <w:color w:val="000000" w:themeColor="text1"/>
        </w:rPr>
        <w:t>oświatowe (</w:t>
      </w:r>
      <w:proofErr w:type="spellStart"/>
      <w:r w:rsidRPr="002F4F9F">
        <w:rPr>
          <w:rFonts w:ascii="Times New Roman" w:hAnsi="Times New Roman" w:cs="Times New Roman"/>
          <w:i/>
          <w:iCs/>
          <w:color w:val="000000" w:themeColor="text1"/>
        </w:rPr>
        <w:t>t.j</w:t>
      </w:r>
      <w:proofErr w:type="spellEnd"/>
      <w:r w:rsidRPr="002F4F9F">
        <w:rPr>
          <w:rFonts w:ascii="Times New Roman" w:hAnsi="Times New Roman" w:cs="Times New Roman"/>
          <w:i/>
          <w:iCs/>
          <w:color w:val="000000" w:themeColor="text1"/>
        </w:rPr>
        <w:t xml:space="preserve">. Dz. U. z 2026 r. poz. 820 z </w:t>
      </w:r>
      <w:proofErr w:type="spellStart"/>
      <w:r w:rsidRPr="002F4F9F">
        <w:rPr>
          <w:rFonts w:ascii="Times New Roman" w:hAnsi="Times New Roman" w:cs="Times New Roman"/>
          <w:i/>
          <w:iCs/>
          <w:color w:val="000000" w:themeColor="text1"/>
        </w:rPr>
        <w:t>późn</w:t>
      </w:r>
      <w:proofErr w:type="spellEnd"/>
      <w:r w:rsidRPr="002F4F9F">
        <w:rPr>
          <w:rFonts w:ascii="Times New Roman" w:hAnsi="Times New Roman" w:cs="Times New Roman"/>
          <w:i/>
          <w:iCs/>
          <w:color w:val="000000" w:themeColor="text1"/>
        </w:rPr>
        <w:t xml:space="preserve">. zm.) uchwala się, co następuje: </w:t>
      </w:r>
    </w:p>
    <w:p w14:paraId="315BF055" w14:textId="48DAD29C" w:rsidR="00DA2D38" w:rsidRPr="004F0F4C" w:rsidRDefault="00E65905" w:rsidP="00E65905">
      <w:pPr>
        <w:tabs>
          <w:tab w:val="left" w:pos="4253"/>
        </w:tabs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E575F1" w:rsidRPr="004F0F4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§ 1. </w:t>
      </w:r>
    </w:p>
    <w:p w14:paraId="156C2A47" w14:textId="5793CD34" w:rsidR="00604641" w:rsidRDefault="00E575F1" w:rsidP="00BB1D52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2F4F9F">
        <w:rPr>
          <w:rFonts w:ascii="Times New Roman" w:hAnsi="Times New Roman" w:cs="Times New Roman"/>
          <w:color w:val="000000" w:themeColor="text1"/>
        </w:rPr>
        <w:t xml:space="preserve">W statucie </w:t>
      </w:r>
      <w:r w:rsidR="00DA2D38" w:rsidRPr="002F4F9F">
        <w:rPr>
          <w:rFonts w:ascii="Times New Roman" w:hAnsi="Times New Roman" w:cs="Times New Roman"/>
          <w:color w:val="000000" w:themeColor="text1"/>
        </w:rPr>
        <w:t>S</w:t>
      </w:r>
      <w:r w:rsidR="00CC473D">
        <w:rPr>
          <w:rFonts w:ascii="Times New Roman" w:hAnsi="Times New Roman" w:cs="Times New Roman"/>
          <w:color w:val="000000" w:themeColor="text1"/>
        </w:rPr>
        <w:t xml:space="preserve">zkoły </w:t>
      </w:r>
      <w:r w:rsidR="00DA2D38" w:rsidRPr="002F4F9F">
        <w:rPr>
          <w:rFonts w:ascii="Times New Roman" w:hAnsi="Times New Roman" w:cs="Times New Roman"/>
          <w:color w:val="000000" w:themeColor="text1"/>
        </w:rPr>
        <w:t xml:space="preserve"> P</w:t>
      </w:r>
      <w:r w:rsidR="00CC473D">
        <w:rPr>
          <w:rFonts w:ascii="Times New Roman" w:hAnsi="Times New Roman" w:cs="Times New Roman"/>
          <w:color w:val="000000" w:themeColor="text1"/>
        </w:rPr>
        <w:t xml:space="preserve">odstawowej </w:t>
      </w:r>
      <w:r w:rsidR="00DA2D38" w:rsidRPr="002F4F9F">
        <w:rPr>
          <w:rFonts w:ascii="Times New Roman" w:hAnsi="Times New Roman" w:cs="Times New Roman"/>
          <w:color w:val="000000" w:themeColor="text1"/>
        </w:rPr>
        <w:t xml:space="preserve"> nr 10 im. Tomaszowskich Olimpijczyków w Tomaszowie Mazowieckim</w:t>
      </w:r>
      <w:r w:rsidRPr="002F4F9F">
        <w:rPr>
          <w:rFonts w:ascii="Times New Roman" w:hAnsi="Times New Roman" w:cs="Times New Roman"/>
          <w:color w:val="000000" w:themeColor="text1"/>
        </w:rPr>
        <w:t xml:space="preserve"> wprowadza się następujące zmiany: </w:t>
      </w:r>
    </w:p>
    <w:p w14:paraId="2990C7D2" w14:textId="56ECBEC0" w:rsidR="00804567" w:rsidRPr="00804567" w:rsidRDefault="00804567" w:rsidP="00BB1D52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</w:rPr>
      </w:pPr>
      <w:r w:rsidRPr="00804567">
        <w:rPr>
          <w:rFonts w:ascii="Times New Roman" w:hAnsi="Times New Roman" w:cs="Times New Roman"/>
          <w:b/>
          <w:bCs/>
          <w:color w:val="000000" w:themeColor="text1"/>
        </w:rPr>
        <w:t>W ROZDZIALE 4 SPOSOBY REALIZACJI CELÓW I ZADAŃ SZKOŁY</w:t>
      </w:r>
    </w:p>
    <w:p w14:paraId="29F8D952" w14:textId="3458B56E" w:rsidR="00604641" w:rsidRPr="002F4F9F" w:rsidRDefault="00604641" w:rsidP="00A13EBE">
      <w:pPr>
        <w:pStyle w:val="Akapitzlist"/>
        <w:numPr>
          <w:ilvl w:val="0"/>
          <w:numId w:val="10"/>
        </w:numPr>
        <w:spacing w:line="360" w:lineRule="auto"/>
        <w:ind w:left="851" w:hanging="425"/>
        <w:rPr>
          <w:rFonts w:ascii="Times New Roman" w:hAnsi="Times New Roman" w:cs="Times New Roman"/>
          <w:b/>
          <w:bCs/>
        </w:rPr>
      </w:pPr>
      <w:r w:rsidRPr="002F4F9F">
        <w:rPr>
          <w:rFonts w:ascii="Times New Roman" w:hAnsi="Times New Roman" w:cs="Times New Roman"/>
          <w:b/>
          <w:bCs/>
        </w:rPr>
        <w:t xml:space="preserve">W </w:t>
      </w:r>
      <w:r w:rsidR="003B68F9" w:rsidRPr="002F4F9F">
        <w:rPr>
          <w:rFonts w:ascii="Times New Roman" w:hAnsi="Times New Roman" w:cs="Times New Roman"/>
          <w:b/>
          <w:bCs/>
        </w:rPr>
        <w:t xml:space="preserve">§ </w:t>
      </w:r>
      <w:r w:rsidR="00A13EBE" w:rsidRPr="002F4F9F">
        <w:rPr>
          <w:rFonts w:ascii="Times New Roman" w:hAnsi="Times New Roman" w:cs="Times New Roman"/>
          <w:b/>
          <w:bCs/>
        </w:rPr>
        <w:t>9,</w:t>
      </w:r>
      <w:r w:rsidRPr="002F4F9F">
        <w:rPr>
          <w:rFonts w:ascii="Times New Roman" w:hAnsi="Times New Roman" w:cs="Times New Roman"/>
          <w:b/>
          <w:bCs/>
        </w:rPr>
        <w:t xml:space="preserve"> który dotyczy realizacji zadań wychowawczo- profilaktycznych zmienia się treść pkt.3 o brzmieniu </w:t>
      </w:r>
    </w:p>
    <w:p w14:paraId="7B92EDAF" w14:textId="0A7B813F" w:rsidR="003B68F9" w:rsidRPr="002F4F9F" w:rsidRDefault="00604641" w:rsidP="00BB1D52">
      <w:pPr>
        <w:spacing w:line="360" w:lineRule="auto"/>
        <w:ind w:left="360"/>
        <w:rPr>
          <w:rFonts w:ascii="Times New Roman" w:hAnsi="Times New Roman" w:cs="Times New Roman"/>
        </w:rPr>
      </w:pPr>
      <w:r w:rsidRPr="002F4F9F">
        <w:rPr>
          <w:rFonts w:ascii="Times New Roman" w:hAnsi="Times New Roman" w:cs="Times New Roman"/>
        </w:rPr>
        <w:t>,,</w:t>
      </w:r>
      <w:r w:rsidR="003B68F9" w:rsidRPr="002F4F9F">
        <w:rPr>
          <w:rFonts w:ascii="Times New Roman" w:hAnsi="Times New Roman" w:cs="Times New Roman"/>
        </w:rPr>
        <w:t xml:space="preserve"> Program wychowawczo-profilaktyczny opracowuje się na podstawie wyników corocznej diagnozy w zakresie występujących w środowisku szkolnym potrzeb rozwojowych uczniów, w tym czynników ryzyka i czynników chroniących, ze szczególnym uwzględnieniem zagrożeń związanych z używaniem substancji psychotropowych, środków zastępczych oraz nowych substancji psychoaktywnych.</w:t>
      </w:r>
      <w:r w:rsidRPr="002F4F9F">
        <w:rPr>
          <w:rFonts w:ascii="Times New Roman" w:hAnsi="Times New Roman" w:cs="Times New Roman"/>
        </w:rPr>
        <w:t>”</w:t>
      </w:r>
    </w:p>
    <w:p w14:paraId="41AF0CE2" w14:textId="43B3624B" w:rsidR="00FA0C15" w:rsidRPr="002F4F9F" w:rsidRDefault="00B67F46" w:rsidP="00BB1D52">
      <w:pPr>
        <w:spacing w:line="360" w:lineRule="auto"/>
        <w:rPr>
          <w:rFonts w:ascii="Times New Roman" w:hAnsi="Times New Roman" w:cs="Times New Roman"/>
          <w:b/>
          <w:bCs/>
        </w:rPr>
      </w:pPr>
      <w:r w:rsidRPr="002F4F9F">
        <w:rPr>
          <w:rFonts w:ascii="Times New Roman" w:hAnsi="Times New Roman" w:cs="Times New Roman"/>
        </w:rPr>
        <w:t xml:space="preserve"> </w:t>
      </w:r>
      <w:r w:rsidRPr="002F4F9F">
        <w:rPr>
          <w:rFonts w:ascii="Times New Roman" w:hAnsi="Times New Roman" w:cs="Times New Roman"/>
        </w:rPr>
        <w:tab/>
      </w:r>
      <w:r w:rsidRPr="002F4F9F">
        <w:rPr>
          <w:rFonts w:ascii="Times New Roman" w:hAnsi="Times New Roman" w:cs="Times New Roman"/>
        </w:rPr>
        <w:tab/>
      </w:r>
      <w:r w:rsidR="00640893" w:rsidRPr="002F4F9F">
        <w:rPr>
          <w:rFonts w:ascii="Times New Roman" w:hAnsi="Times New Roman" w:cs="Times New Roman"/>
          <w:b/>
          <w:bCs/>
        </w:rPr>
        <w:t>p</w:t>
      </w:r>
      <w:r w:rsidR="00604641" w:rsidRPr="002F4F9F">
        <w:rPr>
          <w:rFonts w:ascii="Times New Roman" w:hAnsi="Times New Roman" w:cs="Times New Roman"/>
          <w:b/>
          <w:bCs/>
        </w:rPr>
        <w:t>kt</w:t>
      </w:r>
      <w:r w:rsidR="00FA0C15" w:rsidRPr="002F4F9F">
        <w:rPr>
          <w:rFonts w:ascii="Times New Roman" w:hAnsi="Times New Roman" w:cs="Times New Roman"/>
          <w:b/>
          <w:bCs/>
        </w:rPr>
        <w:t xml:space="preserve"> 3 przyjmuje treść</w:t>
      </w:r>
    </w:p>
    <w:p w14:paraId="6BDA24A8" w14:textId="48A8F840" w:rsidR="003B68F9" w:rsidRPr="00A46B8E" w:rsidRDefault="00FA0C15" w:rsidP="00BB1D52">
      <w:pPr>
        <w:spacing w:line="360" w:lineRule="auto"/>
        <w:rPr>
          <w:rFonts w:ascii="Times New Roman" w:hAnsi="Times New Roman" w:cs="Times New Roman"/>
          <w:i/>
          <w:iCs/>
        </w:rPr>
      </w:pPr>
      <w:r w:rsidRPr="00A46B8E">
        <w:rPr>
          <w:rFonts w:ascii="Times New Roman" w:hAnsi="Times New Roman" w:cs="Times New Roman"/>
          <w:i/>
          <w:iCs/>
        </w:rPr>
        <w:t xml:space="preserve"> </w:t>
      </w:r>
      <w:r w:rsidR="003C11F3" w:rsidRPr="00A46B8E">
        <w:rPr>
          <w:rFonts w:ascii="Times New Roman" w:hAnsi="Times New Roman" w:cs="Times New Roman"/>
          <w:i/>
          <w:iCs/>
        </w:rPr>
        <w:t>,,</w:t>
      </w:r>
      <w:r w:rsidRPr="00A46B8E">
        <w:rPr>
          <w:rFonts w:ascii="Times New Roman" w:hAnsi="Times New Roman" w:cs="Times New Roman"/>
          <w:i/>
          <w:iCs/>
        </w:rPr>
        <w:t>Program wychowawczo-profilaktyczny opracowuje się na podstawie wyników corocznej diagnozy w zakresie występujących w środowisku szkolnym potrzeb rozwojowych uczniów, w tym czynników chroniących i czynników ryzyka, ze szczególnym uwzględnieniem</w:t>
      </w:r>
      <w:r w:rsidRPr="002F4F9F">
        <w:rPr>
          <w:rFonts w:ascii="Times New Roman" w:hAnsi="Times New Roman" w:cs="Times New Roman"/>
        </w:rPr>
        <w:t xml:space="preserve"> </w:t>
      </w:r>
      <w:r w:rsidRPr="00A46B8E">
        <w:rPr>
          <w:rFonts w:ascii="Times New Roman" w:hAnsi="Times New Roman" w:cs="Times New Roman"/>
          <w:i/>
          <w:iCs/>
        </w:rPr>
        <w:t>zagrożeń związanych z używaniem substancji psychotropowych, środków zastępczych oraz nowych</w:t>
      </w:r>
      <w:r w:rsidRPr="002F4F9F">
        <w:rPr>
          <w:rFonts w:ascii="Times New Roman" w:hAnsi="Times New Roman" w:cs="Times New Roman"/>
        </w:rPr>
        <w:t xml:space="preserve"> </w:t>
      </w:r>
      <w:r w:rsidRPr="00A46B8E">
        <w:rPr>
          <w:rFonts w:ascii="Times New Roman" w:hAnsi="Times New Roman" w:cs="Times New Roman"/>
          <w:i/>
          <w:iCs/>
        </w:rPr>
        <w:lastRenderedPageBreak/>
        <w:t>substancji psychoaktywnych, korzystaniem z technologii informacyjno-komunikacyjnych, w szczególności z aktywnością uczniów w Internecie</w:t>
      </w:r>
      <w:r w:rsidR="003C11F3" w:rsidRPr="00A46B8E">
        <w:rPr>
          <w:rFonts w:ascii="Times New Roman" w:hAnsi="Times New Roman" w:cs="Times New Roman"/>
          <w:i/>
          <w:iCs/>
        </w:rPr>
        <w:t>’</w:t>
      </w:r>
    </w:p>
    <w:p w14:paraId="32FB2313" w14:textId="482276D5" w:rsidR="00354067" w:rsidRPr="002F4F9F" w:rsidRDefault="002C5564" w:rsidP="00A13EBE">
      <w:pPr>
        <w:pStyle w:val="Akapitzlist"/>
        <w:numPr>
          <w:ilvl w:val="0"/>
          <w:numId w:val="10"/>
        </w:numPr>
        <w:spacing w:line="360" w:lineRule="auto"/>
        <w:ind w:left="851" w:hanging="425"/>
        <w:rPr>
          <w:rFonts w:ascii="Times New Roman" w:hAnsi="Times New Roman" w:cs="Times New Roman"/>
        </w:rPr>
      </w:pPr>
      <w:r w:rsidRPr="002F4F9F">
        <w:rPr>
          <w:rFonts w:ascii="Times New Roman" w:hAnsi="Times New Roman" w:cs="Times New Roman"/>
          <w:b/>
          <w:bCs/>
          <w:color w:val="000000" w:themeColor="text1"/>
        </w:rPr>
        <w:t xml:space="preserve">W </w:t>
      </w:r>
      <w:r w:rsidR="00354067" w:rsidRPr="002F4F9F">
        <w:rPr>
          <w:rFonts w:ascii="Times New Roman" w:hAnsi="Times New Roman" w:cs="Times New Roman"/>
          <w:b/>
          <w:bCs/>
          <w:color w:val="000000" w:themeColor="text1"/>
        </w:rPr>
        <w:t>§ 18</w:t>
      </w:r>
      <w:r w:rsidRPr="002F4F9F">
        <w:rPr>
          <w:rFonts w:ascii="Times New Roman" w:hAnsi="Times New Roman" w:cs="Times New Roman"/>
          <w:b/>
          <w:bCs/>
          <w:color w:val="000000" w:themeColor="text1"/>
        </w:rPr>
        <w:t xml:space="preserve">  pkt 1</w:t>
      </w:r>
      <w:r w:rsidRPr="002F4F9F">
        <w:rPr>
          <w:rFonts w:ascii="Times New Roman" w:hAnsi="Times New Roman" w:cs="Times New Roman"/>
          <w:color w:val="000000" w:themeColor="text1"/>
        </w:rPr>
        <w:t xml:space="preserve"> , który dotyczy </w:t>
      </w:r>
      <w:r w:rsidRPr="002F4F9F">
        <w:rPr>
          <w:rFonts w:ascii="Times New Roman" w:hAnsi="Times New Roman" w:cs="Times New Roman"/>
        </w:rPr>
        <w:t>m</w:t>
      </w:r>
      <w:r w:rsidR="00354067" w:rsidRPr="002F4F9F">
        <w:rPr>
          <w:rFonts w:ascii="Times New Roman" w:hAnsi="Times New Roman" w:cs="Times New Roman"/>
        </w:rPr>
        <w:t>onitoring</w:t>
      </w:r>
      <w:r w:rsidRPr="002F4F9F">
        <w:rPr>
          <w:rFonts w:ascii="Times New Roman" w:hAnsi="Times New Roman" w:cs="Times New Roman"/>
        </w:rPr>
        <w:t>u</w:t>
      </w:r>
      <w:r w:rsidR="00354067" w:rsidRPr="002F4F9F">
        <w:rPr>
          <w:rFonts w:ascii="Times New Roman" w:hAnsi="Times New Roman" w:cs="Times New Roman"/>
        </w:rPr>
        <w:t xml:space="preserve"> wizyjn</w:t>
      </w:r>
      <w:r w:rsidRPr="002F4F9F">
        <w:rPr>
          <w:rFonts w:ascii="Times New Roman" w:hAnsi="Times New Roman" w:cs="Times New Roman"/>
        </w:rPr>
        <w:t>ego ,,  dodano plac zabaw, teren przyszkolny”</w:t>
      </w:r>
      <w:r w:rsidR="00C23816" w:rsidRPr="002F4F9F">
        <w:rPr>
          <w:rFonts w:ascii="Times New Roman" w:hAnsi="Times New Roman" w:cs="Times New Roman"/>
        </w:rPr>
        <w:t xml:space="preserve"> i otrzymuje brzmienie</w:t>
      </w:r>
    </w:p>
    <w:p w14:paraId="7C129B3C" w14:textId="7447BBC9" w:rsidR="00337702" w:rsidRDefault="00383171" w:rsidP="00BB1D52">
      <w:pPr>
        <w:spacing w:line="360" w:lineRule="auto"/>
        <w:rPr>
          <w:rFonts w:ascii="Times New Roman" w:hAnsi="Times New Roman" w:cs="Times New Roman"/>
        </w:rPr>
      </w:pPr>
      <w:r w:rsidRPr="002F4F9F">
        <w:rPr>
          <w:rFonts w:ascii="Times New Roman" w:hAnsi="Times New Roman" w:cs="Times New Roman"/>
        </w:rPr>
        <w:t>,,B</w:t>
      </w:r>
      <w:r w:rsidR="00354067" w:rsidRPr="002F4F9F">
        <w:rPr>
          <w:rFonts w:ascii="Times New Roman" w:hAnsi="Times New Roman" w:cs="Times New Roman"/>
        </w:rPr>
        <w:t>udynek szkoły, basenu Złota Rybka</w:t>
      </w:r>
      <w:r w:rsidRPr="002F4F9F">
        <w:rPr>
          <w:rFonts w:ascii="Times New Roman" w:hAnsi="Times New Roman" w:cs="Times New Roman"/>
        </w:rPr>
        <w:t xml:space="preserve">, </w:t>
      </w:r>
      <w:r w:rsidRPr="00A46B8E">
        <w:rPr>
          <w:rFonts w:ascii="Times New Roman" w:hAnsi="Times New Roman" w:cs="Times New Roman"/>
          <w:i/>
          <w:iCs/>
        </w:rPr>
        <w:t>plac zabaw, teren przyszkolny</w:t>
      </w:r>
      <w:r w:rsidRPr="002F4F9F">
        <w:rPr>
          <w:rFonts w:ascii="Times New Roman" w:hAnsi="Times New Roman" w:cs="Times New Roman"/>
        </w:rPr>
        <w:t xml:space="preserve"> </w:t>
      </w:r>
      <w:r w:rsidR="00354067" w:rsidRPr="002F4F9F">
        <w:rPr>
          <w:rFonts w:ascii="Times New Roman" w:hAnsi="Times New Roman" w:cs="Times New Roman"/>
        </w:rPr>
        <w:t>i teren szkolny</w:t>
      </w:r>
      <w:r w:rsidRPr="002F4F9F">
        <w:rPr>
          <w:rFonts w:ascii="Times New Roman" w:hAnsi="Times New Roman" w:cs="Times New Roman"/>
        </w:rPr>
        <w:t>”</w:t>
      </w:r>
      <w:r w:rsidR="00354067" w:rsidRPr="002F4F9F">
        <w:rPr>
          <w:rFonts w:ascii="Times New Roman" w:hAnsi="Times New Roman" w:cs="Times New Roman"/>
        </w:rPr>
        <w:t xml:space="preserve"> objęte są nadzorem kamer, w celu zapewnienia bezpiecznych warunków nauki, wychowania i opieki</w:t>
      </w:r>
      <w:r w:rsidRPr="002F4F9F">
        <w:rPr>
          <w:rFonts w:ascii="Times New Roman" w:hAnsi="Times New Roman" w:cs="Times New Roman"/>
        </w:rPr>
        <w:t>”</w:t>
      </w:r>
    </w:p>
    <w:p w14:paraId="7EFBF6D7" w14:textId="77777777" w:rsidR="008C51BF" w:rsidRPr="002F4F9F" w:rsidRDefault="008C51BF" w:rsidP="00BB1D52">
      <w:pPr>
        <w:spacing w:line="360" w:lineRule="auto"/>
        <w:rPr>
          <w:rFonts w:ascii="Times New Roman" w:hAnsi="Times New Roman" w:cs="Times New Roman"/>
        </w:rPr>
      </w:pPr>
    </w:p>
    <w:p w14:paraId="489FD272" w14:textId="71661530" w:rsidR="008C51BF" w:rsidRPr="008C51BF" w:rsidRDefault="0052753B" w:rsidP="00BB1D52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</w:pPr>
      <w:r w:rsidRPr="00804567">
        <w:rPr>
          <w:rFonts w:ascii="Times New Roman" w:hAnsi="Times New Roman" w:cs="Times New Roman"/>
          <w:b/>
          <w:bCs/>
          <w:color w:val="000000" w:themeColor="text1"/>
        </w:rPr>
        <w:t>W R</w:t>
      </w:r>
      <w:r w:rsidR="007A1DE0" w:rsidRPr="00804567">
        <w:rPr>
          <w:rFonts w:ascii="Times New Roman" w:hAnsi="Times New Roman" w:cs="Times New Roman"/>
          <w:b/>
          <w:bCs/>
          <w:color w:val="000000" w:themeColor="text1"/>
        </w:rPr>
        <w:t>OZDZIALE</w:t>
      </w:r>
      <w:r w:rsidRPr="00804567">
        <w:rPr>
          <w:rFonts w:ascii="Times New Roman" w:hAnsi="Times New Roman" w:cs="Times New Roman"/>
          <w:b/>
          <w:bCs/>
          <w:color w:val="000000" w:themeColor="text1"/>
        </w:rPr>
        <w:t xml:space="preserve">  </w:t>
      </w:r>
      <w:r w:rsidRPr="00804567">
        <w:rPr>
          <w:rFonts w:ascii="Times New Roman" w:hAnsi="Times New Roman" w:cs="Times New Roman"/>
          <w:b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 xml:space="preserve">6 ORGANY SZKOŁY I ICH KOMPETENCJE </w:t>
      </w:r>
    </w:p>
    <w:p w14:paraId="29381279" w14:textId="72D3DB11" w:rsidR="00387765" w:rsidRPr="00387765" w:rsidRDefault="0052753B" w:rsidP="00A13EBE">
      <w:pPr>
        <w:pStyle w:val="Akapitzlist"/>
        <w:numPr>
          <w:ilvl w:val="0"/>
          <w:numId w:val="15"/>
        </w:numPr>
        <w:spacing w:line="360" w:lineRule="auto"/>
        <w:ind w:left="851" w:hanging="431"/>
        <w:rPr>
          <w:rFonts w:ascii="Times New Roman" w:hAnsi="Times New Roman" w:cs="Times New Roman"/>
          <w:b/>
          <w:bCs/>
          <w:color w:val="000000" w:themeColor="text1"/>
        </w:rPr>
      </w:pPr>
      <w:r w:rsidRPr="00387765">
        <w:rPr>
          <w:rFonts w:ascii="Times New Roman" w:hAnsi="Times New Roman" w:cs="Times New Roman"/>
          <w:b/>
          <w:bCs/>
          <w:color w:val="000000" w:themeColor="text1"/>
        </w:rPr>
        <w:t>W § 22 w punkcie 1</w:t>
      </w:r>
      <w:r w:rsidR="00DF2BDB" w:rsidRPr="00387765">
        <w:rPr>
          <w:rFonts w:ascii="Times New Roman" w:hAnsi="Times New Roman" w:cs="Times New Roman"/>
          <w:b/>
          <w:bCs/>
          <w:color w:val="000000" w:themeColor="text1"/>
        </w:rPr>
        <w:t xml:space="preserve"> zmienia się </w:t>
      </w:r>
      <w:r w:rsidRPr="00387765">
        <w:rPr>
          <w:rFonts w:ascii="Times New Roman" w:hAnsi="Times New Roman" w:cs="Times New Roman"/>
          <w:b/>
          <w:bCs/>
          <w:color w:val="000000" w:themeColor="text1"/>
        </w:rPr>
        <w:t xml:space="preserve"> brzmienie </w:t>
      </w:r>
      <w:proofErr w:type="spellStart"/>
      <w:r w:rsidRPr="00387765">
        <w:rPr>
          <w:rFonts w:ascii="Times New Roman" w:hAnsi="Times New Roman" w:cs="Times New Roman"/>
          <w:b/>
          <w:bCs/>
          <w:color w:val="000000" w:themeColor="text1"/>
        </w:rPr>
        <w:t>p</w:t>
      </w:r>
      <w:r w:rsidR="00BF664B" w:rsidRPr="00387765">
        <w:rPr>
          <w:rFonts w:ascii="Times New Roman" w:hAnsi="Times New Roman" w:cs="Times New Roman"/>
          <w:b/>
          <w:bCs/>
          <w:color w:val="000000" w:themeColor="text1"/>
        </w:rPr>
        <w:t>pkt</w:t>
      </w:r>
      <w:proofErr w:type="spellEnd"/>
      <w:r w:rsidR="00BF664B" w:rsidRPr="00387765">
        <w:rPr>
          <w:rFonts w:ascii="Times New Roman" w:hAnsi="Times New Roman" w:cs="Times New Roman"/>
          <w:b/>
          <w:bCs/>
          <w:color w:val="000000" w:themeColor="text1"/>
        </w:rPr>
        <w:t>.</w:t>
      </w:r>
      <w:r w:rsidRPr="00387765">
        <w:rPr>
          <w:rFonts w:ascii="Times New Roman" w:hAnsi="Times New Roman" w:cs="Times New Roman"/>
          <w:b/>
          <w:bCs/>
          <w:color w:val="000000" w:themeColor="text1"/>
        </w:rPr>
        <w:t xml:space="preserve"> 3</w:t>
      </w:r>
      <w:r w:rsidR="00387765" w:rsidRPr="00387765">
        <w:rPr>
          <w:rFonts w:ascii="Times New Roman" w:hAnsi="Times New Roman" w:cs="Times New Roman"/>
          <w:b/>
          <w:bCs/>
          <w:color w:val="000000" w:themeColor="text1"/>
        </w:rPr>
        <w:t xml:space="preserve">, który dotyczy </w:t>
      </w:r>
      <w:r w:rsidR="00B55AB7" w:rsidRPr="00387765">
        <w:rPr>
          <w:rFonts w:ascii="Times New Roman" w:hAnsi="Times New Roman" w:cs="Times New Roman"/>
          <w:color w:val="000000" w:themeColor="text1"/>
        </w:rPr>
        <w:t xml:space="preserve"> </w:t>
      </w:r>
      <w:r w:rsidR="00B55AB7" w:rsidRPr="00387765">
        <w:rPr>
          <w:rFonts w:ascii="Times New Roman" w:hAnsi="Times New Roman" w:cs="Times New Roman"/>
          <w:b/>
          <w:bCs/>
          <w:color w:val="000000" w:themeColor="text1"/>
        </w:rPr>
        <w:t>kompetencji i</w:t>
      </w:r>
      <w:r w:rsidR="00B55AB7" w:rsidRPr="00387765">
        <w:rPr>
          <w:rFonts w:ascii="Times New Roman" w:hAnsi="Times New Roman" w:cs="Times New Roman"/>
          <w:color w:val="000000" w:themeColor="text1"/>
        </w:rPr>
        <w:t xml:space="preserve"> </w:t>
      </w:r>
      <w:r w:rsidR="00B55AB7" w:rsidRPr="00387765">
        <w:rPr>
          <w:rFonts w:ascii="Times New Roman" w:hAnsi="Times New Roman" w:cs="Times New Roman"/>
          <w:b/>
          <w:bCs/>
          <w:color w:val="000000" w:themeColor="text1"/>
        </w:rPr>
        <w:t>uprawnień dyrektora</w:t>
      </w:r>
      <w:r w:rsidR="00DF2BDB" w:rsidRPr="00387765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</w:p>
    <w:p w14:paraId="7BEFFC33" w14:textId="1C1693FD" w:rsidR="00337702" w:rsidRPr="00387765" w:rsidRDefault="00B55AB7" w:rsidP="00BB1D52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</w:rPr>
      </w:pPr>
      <w:r w:rsidRPr="002F4F9F">
        <w:rPr>
          <w:rFonts w:ascii="Times New Roman" w:hAnsi="Times New Roman" w:cs="Times New Roman"/>
          <w:color w:val="000000" w:themeColor="text1"/>
        </w:rPr>
        <w:t>,,</w:t>
      </w:r>
      <w:r w:rsidR="0052753B" w:rsidRPr="002F4F9F">
        <w:rPr>
          <w:rFonts w:ascii="Times New Roman" w:hAnsi="Times New Roman" w:cs="Times New Roman"/>
          <w:color w:val="000000" w:themeColor="text1"/>
        </w:rPr>
        <w:t xml:space="preserve"> sprawuje opiekę nad uczniami oraz stwarza warunki harmonijnego rozwoju psychofizycznego poprzez aktywne działania prozdrowotne</w:t>
      </w:r>
      <w:r w:rsidRPr="002F4F9F">
        <w:rPr>
          <w:rFonts w:ascii="Times New Roman" w:hAnsi="Times New Roman" w:cs="Times New Roman"/>
          <w:color w:val="000000" w:themeColor="text1"/>
        </w:rPr>
        <w:t>”</w:t>
      </w:r>
    </w:p>
    <w:p w14:paraId="40AB30BB" w14:textId="6FECF3E0" w:rsidR="00337702" w:rsidRPr="002F4F9F" w:rsidRDefault="00DF2BDB" w:rsidP="00BB1D52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</w:rPr>
      </w:pPr>
      <w:r w:rsidRPr="002F4F9F">
        <w:rPr>
          <w:rFonts w:ascii="Times New Roman" w:hAnsi="Times New Roman" w:cs="Times New Roman"/>
          <w:b/>
          <w:bCs/>
          <w:color w:val="000000" w:themeColor="text1"/>
        </w:rPr>
        <w:t xml:space="preserve">zastępujemy </w:t>
      </w:r>
      <w:r w:rsidR="0052753B" w:rsidRPr="002F4F9F">
        <w:rPr>
          <w:rFonts w:ascii="Times New Roman" w:hAnsi="Times New Roman" w:cs="Times New Roman"/>
          <w:b/>
          <w:bCs/>
          <w:color w:val="000000" w:themeColor="text1"/>
        </w:rPr>
        <w:t xml:space="preserve"> brzmieniem: </w:t>
      </w:r>
    </w:p>
    <w:p w14:paraId="3BEBAD71" w14:textId="36593702" w:rsidR="00DF2BDB" w:rsidRDefault="00DF2BDB" w:rsidP="0084655D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</w:rPr>
      </w:pPr>
      <w:r w:rsidRPr="001C5F9F">
        <w:rPr>
          <w:rFonts w:ascii="Times New Roman" w:hAnsi="Times New Roman" w:cs="Times New Roman"/>
          <w:i/>
          <w:color w:val="000000" w:themeColor="text1"/>
        </w:rPr>
        <w:t>,,</w:t>
      </w:r>
      <w:r w:rsidR="0052753B" w:rsidRPr="001C5F9F">
        <w:rPr>
          <w:rFonts w:ascii="Times New Roman" w:hAnsi="Times New Roman" w:cs="Times New Roman"/>
          <w:i/>
          <w:color w:val="000000" w:themeColor="text1"/>
        </w:rPr>
        <w:t xml:space="preserve"> sprawuje opiekę nad uczniami oraz stwarza warunki harmonijnego rozwoju psychofizycznego poprzez aktywne działania prozdrowotne, w tym promujące higienę cyfrową oraz przeciwdziałające uzależnieniom</w:t>
      </w:r>
      <w:r w:rsidRPr="002F4F9F">
        <w:rPr>
          <w:rFonts w:ascii="Times New Roman" w:hAnsi="Times New Roman" w:cs="Times New Roman"/>
          <w:i/>
          <w:color w:val="000000" w:themeColor="text1"/>
        </w:rPr>
        <w:t>”</w:t>
      </w:r>
    </w:p>
    <w:p w14:paraId="17A0082B" w14:textId="77777777" w:rsidR="008C51BF" w:rsidRPr="002F4F9F" w:rsidRDefault="008C51BF" w:rsidP="0084655D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</w:rPr>
      </w:pPr>
    </w:p>
    <w:p w14:paraId="6D8E0AB5" w14:textId="3D732555" w:rsidR="00E853C4" w:rsidRPr="002F4F9F" w:rsidRDefault="00E853C4" w:rsidP="00BB1D52">
      <w:pPr>
        <w:spacing w:line="360" w:lineRule="auto"/>
        <w:rPr>
          <w:rFonts w:ascii="Times New Roman" w:hAnsi="Times New Roman" w:cs="Times New Roman"/>
          <w:b/>
          <w:bCs/>
          <w:iCs/>
          <w:color w:val="000000" w:themeColor="text1"/>
        </w:rPr>
      </w:pPr>
      <w:r w:rsidRPr="002F4F9F">
        <w:rPr>
          <w:rFonts w:ascii="Times New Roman" w:hAnsi="Times New Roman" w:cs="Times New Roman"/>
          <w:b/>
          <w:bCs/>
          <w:iCs/>
          <w:color w:val="000000" w:themeColor="text1"/>
        </w:rPr>
        <w:t xml:space="preserve">W ROZDZIALE 8 ORGANIZACJA SZKOŁY  </w:t>
      </w:r>
    </w:p>
    <w:p w14:paraId="484FC574" w14:textId="6A0909AA" w:rsidR="00D16D94" w:rsidRPr="002F4F9F" w:rsidRDefault="00D16D94" w:rsidP="00A13EBE">
      <w:pPr>
        <w:pStyle w:val="Akapitzlist"/>
        <w:numPr>
          <w:ilvl w:val="0"/>
          <w:numId w:val="10"/>
        </w:numPr>
        <w:spacing w:line="360" w:lineRule="auto"/>
        <w:ind w:left="851" w:hanging="425"/>
        <w:rPr>
          <w:rFonts w:ascii="Times New Roman" w:hAnsi="Times New Roman" w:cs="Times New Roman"/>
          <w:iCs/>
          <w:color w:val="000000" w:themeColor="text1"/>
        </w:rPr>
      </w:pPr>
      <w:r w:rsidRPr="002F4F9F">
        <w:rPr>
          <w:rFonts w:ascii="Times New Roman" w:hAnsi="Times New Roman" w:cs="Times New Roman"/>
          <w:b/>
          <w:bCs/>
          <w:iCs/>
          <w:color w:val="000000" w:themeColor="text1"/>
        </w:rPr>
        <w:t xml:space="preserve">W § 30 w punkcie 2  w </w:t>
      </w:r>
      <w:proofErr w:type="spellStart"/>
      <w:r w:rsidRPr="002F4F9F">
        <w:rPr>
          <w:rFonts w:ascii="Times New Roman" w:hAnsi="Times New Roman" w:cs="Times New Roman"/>
          <w:b/>
          <w:bCs/>
          <w:iCs/>
          <w:color w:val="000000" w:themeColor="text1"/>
        </w:rPr>
        <w:t>p</w:t>
      </w:r>
      <w:r w:rsidR="004D39A7" w:rsidRPr="002F4F9F">
        <w:rPr>
          <w:rFonts w:ascii="Times New Roman" w:hAnsi="Times New Roman" w:cs="Times New Roman"/>
          <w:b/>
          <w:bCs/>
          <w:iCs/>
          <w:color w:val="000000" w:themeColor="text1"/>
        </w:rPr>
        <w:t>p</w:t>
      </w:r>
      <w:r w:rsidR="00407317" w:rsidRPr="002F4F9F">
        <w:rPr>
          <w:rFonts w:ascii="Times New Roman" w:hAnsi="Times New Roman" w:cs="Times New Roman"/>
          <w:b/>
          <w:bCs/>
          <w:iCs/>
          <w:color w:val="000000" w:themeColor="text1"/>
        </w:rPr>
        <w:t>kt</w:t>
      </w:r>
      <w:proofErr w:type="spellEnd"/>
      <w:r w:rsidR="00407317" w:rsidRPr="002F4F9F">
        <w:rPr>
          <w:rFonts w:ascii="Times New Roman" w:hAnsi="Times New Roman" w:cs="Times New Roman"/>
          <w:b/>
          <w:bCs/>
          <w:iCs/>
          <w:color w:val="000000" w:themeColor="text1"/>
        </w:rPr>
        <w:t>.</w:t>
      </w:r>
      <w:r w:rsidRPr="002F4F9F">
        <w:rPr>
          <w:rFonts w:ascii="Times New Roman" w:hAnsi="Times New Roman" w:cs="Times New Roman"/>
          <w:b/>
          <w:bCs/>
          <w:iCs/>
          <w:color w:val="000000" w:themeColor="text1"/>
        </w:rPr>
        <w:t xml:space="preserve"> 3</w:t>
      </w:r>
      <w:r w:rsidRPr="002F4F9F">
        <w:rPr>
          <w:rFonts w:ascii="Times New Roman" w:hAnsi="Times New Roman" w:cs="Times New Roman"/>
          <w:iCs/>
          <w:color w:val="000000" w:themeColor="text1"/>
        </w:rPr>
        <w:t xml:space="preserve"> dodano zajęć praktyczno-technicznych</w:t>
      </w:r>
    </w:p>
    <w:p w14:paraId="182DA8EB" w14:textId="5CA99B3A" w:rsidR="00D16D94" w:rsidRPr="002F4F9F" w:rsidRDefault="00D16D94" w:rsidP="00BB1D52">
      <w:pPr>
        <w:spacing w:line="360" w:lineRule="auto"/>
        <w:ind w:left="720"/>
        <w:rPr>
          <w:rFonts w:ascii="Times New Roman" w:hAnsi="Times New Roman" w:cs="Times New Roman"/>
          <w:iCs/>
          <w:color w:val="000000" w:themeColor="text1"/>
        </w:rPr>
      </w:pPr>
      <w:r w:rsidRPr="002F4F9F">
        <w:rPr>
          <w:rFonts w:ascii="Times New Roman" w:hAnsi="Times New Roman" w:cs="Times New Roman"/>
          <w:iCs/>
          <w:color w:val="000000" w:themeColor="text1"/>
        </w:rPr>
        <w:t xml:space="preserve">,, w strukturach międzyoddziałowych, tworzonych z uczniów z tego samego etapu edukacyjnego: zajęcia z języków obcych, informatyki, religii, etyki, zajęcia WF-u, zajęcia artystyczne, techniczne,  </w:t>
      </w:r>
      <w:r w:rsidRPr="008823EB">
        <w:rPr>
          <w:rFonts w:ascii="Times New Roman" w:hAnsi="Times New Roman" w:cs="Times New Roman"/>
          <w:i/>
          <w:color w:val="000000" w:themeColor="text1"/>
        </w:rPr>
        <w:t>zajęcia praktyczno-techniczne</w:t>
      </w:r>
      <w:r w:rsidRPr="002F4F9F">
        <w:rPr>
          <w:rFonts w:ascii="Times New Roman" w:hAnsi="Times New Roman" w:cs="Times New Roman"/>
          <w:iCs/>
          <w:color w:val="000000" w:themeColor="text1"/>
        </w:rPr>
        <w:t>”</w:t>
      </w:r>
    </w:p>
    <w:p w14:paraId="2AB6014F" w14:textId="77C4A03D" w:rsidR="00D16D94" w:rsidRPr="002F4F9F" w:rsidRDefault="00407317" w:rsidP="00A13EBE">
      <w:pPr>
        <w:pStyle w:val="Akapitzlist"/>
        <w:numPr>
          <w:ilvl w:val="0"/>
          <w:numId w:val="10"/>
        </w:numPr>
        <w:spacing w:line="360" w:lineRule="auto"/>
        <w:ind w:left="851" w:hanging="425"/>
        <w:rPr>
          <w:rFonts w:ascii="Times New Roman" w:hAnsi="Times New Roman" w:cs="Times New Roman"/>
          <w:iCs/>
          <w:color w:val="000000" w:themeColor="text1"/>
        </w:rPr>
      </w:pPr>
      <w:r w:rsidRPr="002F4F9F">
        <w:rPr>
          <w:rFonts w:ascii="Times New Roman" w:hAnsi="Times New Roman" w:cs="Times New Roman"/>
          <w:b/>
          <w:bCs/>
          <w:iCs/>
          <w:color w:val="000000" w:themeColor="text1"/>
        </w:rPr>
        <w:t>W § 30 w punkcie 2  w</w:t>
      </w:r>
      <w:r w:rsidR="00D16D94" w:rsidRPr="002F4F9F">
        <w:rPr>
          <w:rFonts w:ascii="Times New Roman" w:hAnsi="Times New Roman" w:cs="Times New Roman"/>
          <w:b/>
          <w:bCs/>
          <w:iCs/>
          <w:color w:val="000000" w:themeColor="text1"/>
        </w:rPr>
        <w:t xml:space="preserve"> </w:t>
      </w:r>
      <w:proofErr w:type="spellStart"/>
      <w:r w:rsidR="00D16D94" w:rsidRPr="002F4F9F">
        <w:rPr>
          <w:rFonts w:ascii="Times New Roman" w:hAnsi="Times New Roman" w:cs="Times New Roman"/>
          <w:b/>
          <w:bCs/>
          <w:iCs/>
          <w:color w:val="000000" w:themeColor="text1"/>
        </w:rPr>
        <w:t>p</w:t>
      </w:r>
      <w:r w:rsidR="004D39A7" w:rsidRPr="002F4F9F">
        <w:rPr>
          <w:rFonts w:ascii="Times New Roman" w:hAnsi="Times New Roman" w:cs="Times New Roman"/>
          <w:b/>
          <w:bCs/>
          <w:iCs/>
          <w:color w:val="000000" w:themeColor="text1"/>
        </w:rPr>
        <w:t>p</w:t>
      </w:r>
      <w:r w:rsidRPr="002F4F9F">
        <w:rPr>
          <w:rFonts w:ascii="Times New Roman" w:hAnsi="Times New Roman" w:cs="Times New Roman"/>
          <w:b/>
          <w:bCs/>
          <w:iCs/>
          <w:color w:val="000000" w:themeColor="text1"/>
        </w:rPr>
        <w:t>kt</w:t>
      </w:r>
      <w:proofErr w:type="spellEnd"/>
      <w:r w:rsidRPr="002F4F9F">
        <w:rPr>
          <w:rFonts w:ascii="Times New Roman" w:hAnsi="Times New Roman" w:cs="Times New Roman"/>
          <w:b/>
          <w:bCs/>
          <w:iCs/>
          <w:color w:val="000000" w:themeColor="text1"/>
        </w:rPr>
        <w:t>.</w:t>
      </w:r>
      <w:r w:rsidR="00D16D94" w:rsidRPr="002F4F9F">
        <w:rPr>
          <w:rFonts w:ascii="Times New Roman" w:hAnsi="Times New Roman" w:cs="Times New Roman"/>
          <w:b/>
          <w:bCs/>
          <w:iCs/>
          <w:color w:val="000000" w:themeColor="text1"/>
        </w:rPr>
        <w:t xml:space="preserve"> 4</w:t>
      </w:r>
      <w:r w:rsidRPr="002F4F9F">
        <w:rPr>
          <w:rFonts w:ascii="Times New Roman" w:hAnsi="Times New Roman" w:cs="Times New Roman"/>
          <w:iCs/>
          <w:color w:val="000000" w:themeColor="text1"/>
        </w:rPr>
        <w:t xml:space="preserve"> dodano: zajęć praktyczno-technicznych</w:t>
      </w:r>
    </w:p>
    <w:p w14:paraId="42F74327" w14:textId="6D97D4B6" w:rsidR="00D16D94" w:rsidRPr="002F4F9F" w:rsidRDefault="00407317" w:rsidP="00BB1D52">
      <w:pPr>
        <w:pStyle w:val="Akapitzlist"/>
        <w:spacing w:line="360" w:lineRule="auto"/>
        <w:ind w:left="1080"/>
        <w:rPr>
          <w:rFonts w:ascii="Times New Roman" w:hAnsi="Times New Roman" w:cs="Times New Roman"/>
          <w:iCs/>
          <w:color w:val="000000" w:themeColor="text1"/>
        </w:rPr>
      </w:pPr>
      <w:r w:rsidRPr="002F4F9F">
        <w:rPr>
          <w:rFonts w:ascii="Times New Roman" w:hAnsi="Times New Roman" w:cs="Times New Roman"/>
          <w:iCs/>
          <w:color w:val="000000" w:themeColor="text1"/>
        </w:rPr>
        <w:t>,,</w:t>
      </w:r>
      <w:r w:rsidR="00D16D94" w:rsidRPr="002F4F9F">
        <w:rPr>
          <w:rFonts w:ascii="Times New Roman" w:hAnsi="Times New Roman" w:cs="Times New Roman"/>
          <w:iCs/>
          <w:color w:val="000000" w:themeColor="text1"/>
        </w:rPr>
        <w:t xml:space="preserve">w strukturach </w:t>
      </w:r>
      <w:proofErr w:type="spellStart"/>
      <w:r w:rsidR="00D16D94" w:rsidRPr="002F4F9F">
        <w:rPr>
          <w:rFonts w:ascii="Times New Roman" w:hAnsi="Times New Roman" w:cs="Times New Roman"/>
          <w:iCs/>
          <w:color w:val="000000" w:themeColor="text1"/>
        </w:rPr>
        <w:t>międzyklasowych</w:t>
      </w:r>
      <w:proofErr w:type="spellEnd"/>
      <w:r w:rsidR="00D16D94" w:rsidRPr="002F4F9F">
        <w:rPr>
          <w:rFonts w:ascii="Times New Roman" w:hAnsi="Times New Roman" w:cs="Times New Roman"/>
          <w:iCs/>
          <w:color w:val="000000" w:themeColor="text1"/>
        </w:rPr>
        <w:t>, tworzonych z uczniów z różnych poziomów edukacyjnych: zajęcia z j. obcego, religii, etyki, plastyki, technik</w:t>
      </w:r>
      <w:r w:rsidRPr="002F4F9F">
        <w:rPr>
          <w:rFonts w:ascii="Times New Roman" w:hAnsi="Times New Roman" w:cs="Times New Roman"/>
          <w:iCs/>
          <w:color w:val="000000" w:themeColor="text1"/>
        </w:rPr>
        <w:t xml:space="preserve">, </w:t>
      </w:r>
      <w:r w:rsidRPr="008823EB">
        <w:rPr>
          <w:rFonts w:ascii="Times New Roman" w:hAnsi="Times New Roman" w:cs="Times New Roman"/>
          <w:i/>
          <w:color w:val="000000" w:themeColor="text1"/>
        </w:rPr>
        <w:t xml:space="preserve">zajęć </w:t>
      </w:r>
      <w:proofErr w:type="spellStart"/>
      <w:r w:rsidRPr="008823EB">
        <w:rPr>
          <w:rFonts w:ascii="Times New Roman" w:hAnsi="Times New Roman" w:cs="Times New Roman"/>
          <w:i/>
          <w:color w:val="000000" w:themeColor="text1"/>
        </w:rPr>
        <w:t>praktyczno</w:t>
      </w:r>
      <w:proofErr w:type="spellEnd"/>
      <w:r w:rsidRPr="002F4F9F">
        <w:rPr>
          <w:rFonts w:ascii="Times New Roman" w:hAnsi="Times New Roman" w:cs="Times New Roman"/>
          <w:iCs/>
          <w:color w:val="000000" w:themeColor="text1"/>
        </w:rPr>
        <w:t xml:space="preserve"> </w:t>
      </w:r>
      <w:r w:rsidRPr="008823EB">
        <w:rPr>
          <w:rFonts w:ascii="Times New Roman" w:hAnsi="Times New Roman" w:cs="Times New Roman"/>
          <w:i/>
          <w:color w:val="000000" w:themeColor="text1"/>
        </w:rPr>
        <w:t>– technicznych</w:t>
      </w:r>
      <w:r w:rsidRPr="002F4F9F">
        <w:rPr>
          <w:rFonts w:ascii="Times New Roman" w:hAnsi="Times New Roman" w:cs="Times New Roman"/>
          <w:iCs/>
          <w:color w:val="000000" w:themeColor="text1"/>
        </w:rPr>
        <w:t>”</w:t>
      </w:r>
    </w:p>
    <w:p w14:paraId="22D7F8F9" w14:textId="4D442A10" w:rsidR="00D16D94" w:rsidRPr="002F4F9F" w:rsidRDefault="00DB4A37" w:rsidP="00A13EBE">
      <w:pPr>
        <w:pStyle w:val="Akapitzlist"/>
        <w:numPr>
          <w:ilvl w:val="0"/>
          <w:numId w:val="10"/>
        </w:numPr>
        <w:spacing w:line="360" w:lineRule="auto"/>
        <w:ind w:left="851" w:hanging="425"/>
        <w:rPr>
          <w:rFonts w:ascii="Times New Roman" w:hAnsi="Times New Roman" w:cs="Times New Roman"/>
          <w:iCs/>
          <w:color w:val="000000" w:themeColor="text1"/>
        </w:rPr>
      </w:pPr>
      <w:r w:rsidRPr="002F4F9F">
        <w:rPr>
          <w:rFonts w:ascii="Times New Roman" w:hAnsi="Times New Roman" w:cs="Times New Roman"/>
          <w:iCs/>
          <w:color w:val="000000" w:themeColor="text1"/>
        </w:rPr>
        <w:t xml:space="preserve">W </w:t>
      </w:r>
      <w:r w:rsidRPr="002F4F9F">
        <w:rPr>
          <w:rFonts w:ascii="Times New Roman" w:hAnsi="Times New Roman" w:cs="Times New Roman"/>
          <w:b/>
          <w:bCs/>
          <w:iCs/>
          <w:color w:val="000000" w:themeColor="text1"/>
        </w:rPr>
        <w:t xml:space="preserve">§ 30 w punkcie 2  </w:t>
      </w:r>
      <w:r w:rsidR="00D16D94" w:rsidRPr="002F4F9F">
        <w:rPr>
          <w:rFonts w:ascii="Times New Roman" w:hAnsi="Times New Roman" w:cs="Times New Roman"/>
          <w:b/>
          <w:bCs/>
          <w:iCs/>
          <w:color w:val="000000" w:themeColor="text1"/>
        </w:rPr>
        <w:t xml:space="preserve"> </w:t>
      </w:r>
      <w:proofErr w:type="spellStart"/>
      <w:r w:rsidR="00D16D94" w:rsidRPr="002F4F9F">
        <w:rPr>
          <w:rFonts w:ascii="Times New Roman" w:hAnsi="Times New Roman" w:cs="Times New Roman"/>
          <w:b/>
          <w:bCs/>
          <w:iCs/>
          <w:color w:val="000000" w:themeColor="text1"/>
        </w:rPr>
        <w:t>p</w:t>
      </w:r>
      <w:r w:rsidR="004D39A7" w:rsidRPr="002F4F9F">
        <w:rPr>
          <w:rFonts w:ascii="Times New Roman" w:hAnsi="Times New Roman" w:cs="Times New Roman"/>
          <w:b/>
          <w:bCs/>
          <w:iCs/>
          <w:color w:val="000000" w:themeColor="text1"/>
        </w:rPr>
        <w:t>p</w:t>
      </w:r>
      <w:r w:rsidRPr="002F4F9F">
        <w:rPr>
          <w:rFonts w:ascii="Times New Roman" w:hAnsi="Times New Roman" w:cs="Times New Roman"/>
          <w:b/>
          <w:bCs/>
          <w:iCs/>
          <w:color w:val="000000" w:themeColor="text1"/>
        </w:rPr>
        <w:t>kt</w:t>
      </w:r>
      <w:proofErr w:type="spellEnd"/>
      <w:r w:rsidRPr="002F4F9F">
        <w:rPr>
          <w:rFonts w:ascii="Times New Roman" w:hAnsi="Times New Roman" w:cs="Times New Roman"/>
          <w:b/>
          <w:bCs/>
          <w:iCs/>
          <w:color w:val="000000" w:themeColor="text1"/>
        </w:rPr>
        <w:t>.</w:t>
      </w:r>
      <w:r w:rsidR="00D16D94" w:rsidRPr="002F4F9F">
        <w:rPr>
          <w:rFonts w:ascii="Times New Roman" w:hAnsi="Times New Roman" w:cs="Times New Roman"/>
          <w:b/>
          <w:bCs/>
          <w:iCs/>
          <w:color w:val="000000" w:themeColor="text1"/>
        </w:rPr>
        <w:t xml:space="preserve"> 8</w:t>
      </w:r>
      <w:r w:rsidRPr="002F4F9F">
        <w:rPr>
          <w:rFonts w:ascii="Times New Roman" w:hAnsi="Times New Roman" w:cs="Times New Roman"/>
          <w:iCs/>
          <w:color w:val="000000" w:themeColor="text1"/>
        </w:rPr>
        <w:t xml:space="preserve"> dodano zajęć </w:t>
      </w:r>
      <w:proofErr w:type="spellStart"/>
      <w:r w:rsidRPr="002F4F9F">
        <w:rPr>
          <w:rFonts w:ascii="Times New Roman" w:hAnsi="Times New Roman" w:cs="Times New Roman"/>
          <w:iCs/>
          <w:color w:val="000000" w:themeColor="text1"/>
        </w:rPr>
        <w:t>praktyczno</w:t>
      </w:r>
      <w:proofErr w:type="spellEnd"/>
      <w:r w:rsidRPr="002F4F9F">
        <w:rPr>
          <w:rFonts w:ascii="Times New Roman" w:hAnsi="Times New Roman" w:cs="Times New Roman"/>
          <w:iCs/>
          <w:color w:val="000000" w:themeColor="text1"/>
        </w:rPr>
        <w:t xml:space="preserve"> – technicznych </w:t>
      </w:r>
    </w:p>
    <w:p w14:paraId="48FB7CB0" w14:textId="2D4E998C" w:rsidR="00D16D94" w:rsidRPr="002F4F9F" w:rsidRDefault="00DB4A37" w:rsidP="00BB1D52">
      <w:pPr>
        <w:pStyle w:val="Akapitzlist"/>
        <w:spacing w:line="360" w:lineRule="auto"/>
        <w:ind w:left="1080"/>
        <w:rPr>
          <w:rFonts w:ascii="Times New Roman" w:hAnsi="Times New Roman" w:cs="Times New Roman"/>
          <w:iCs/>
          <w:color w:val="000000" w:themeColor="text1"/>
        </w:rPr>
      </w:pPr>
      <w:r w:rsidRPr="002F4F9F">
        <w:rPr>
          <w:rFonts w:ascii="Times New Roman" w:hAnsi="Times New Roman" w:cs="Times New Roman"/>
          <w:iCs/>
          <w:color w:val="000000" w:themeColor="text1"/>
        </w:rPr>
        <w:lastRenderedPageBreak/>
        <w:t>,,</w:t>
      </w:r>
      <w:r w:rsidR="00D16D94" w:rsidRPr="002F4F9F">
        <w:rPr>
          <w:rFonts w:ascii="Times New Roman" w:hAnsi="Times New Roman" w:cs="Times New Roman"/>
          <w:iCs/>
          <w:color w:val="000000" w:themeColor="text1"/>
        </w:rPr>
        <w:t xml:space="preserve"> w formie zblokowanych zajęć dla oddziału lub grupy międzyoddziałowej w wymiarze wynikającym z ramowego planu nauczania, ustalonego dla danego oddziału w cyklu kształcenia. Dopuszcza się prowadzenie zblokowanych zajęć z: techniki</w:t>
      </w:r>
      <w:r w:rsidRPr="002F4F9F">
        <w:rPr>
          <w:rFonts w:ascii="Times New Roman" w:hAnsi="Times New Roman" w:cs="Times New Roman"/>
          <w:iCs/>
          <w:color w:val="000000" w:themeColor="text1"/>
        </w:rPr>
        <w:t xml:space="preserve">, </w:t>
      </w:r>
      <w:r w:rsidRPr="00EE4DF9">
        <w:rPr>
          <w:rFonts w:ascii="Times New Roman" w:hAnsi="Times New Roman" w:cs="Times New Roman"/>
          <w:i/>
          <w:color w:val="000000" w:themeColor="text1"/>
        </w:rPr>
        <w:t>zajęć praktyczno- technicznych</w:t>
      </w:r>
      <w:r w:rsidR="00F304E3">
        <w:rPr>
          <w:rFonts w:ascii="Times New Roman" w:hAnsi="Times New Roman" w:cs="Times New Roman"/>
          <w:iCs/>
          <w:color w:val="000000" w:themeColor="text1"/>
        </w:rPr>
        <w:t xml:space="preserve"> </w:t>
      </w:r>
      <w:r w:rsidR="00D16D94" w:rsidRPr="002F4F9F">
        <w:rPr>
          <w:rFonts w:ascii="Times New Roman" w:hAnsi="Times New Roman" w:cs="Times New Roman"/>
          <w:iCs/>
          <w:color w:val="000000" w:themeColor="text1"/>
        </w:rPr>
        <w:t>i wychowania fizyczneg</w:t>
      </w:r>
      <w:r w:rsidRPr="002F4F9F">
        <w:rPr>
          <w:rFonts w:ascii="Times New Roman" w:hAnsi="Times New Roman" w:cs="Times New Roman"/>
          <w:iCs/>
          <w:color w:val="000000" w:themeColor="text1"/>
        </w:rPr>
        <w:t>o”</w:t>
      </w:r>
    </w:p>
    <w:p w14:paraId="0992165C" w14:textId="7256AFD0" w:rsidR="008D12BC" w:rsidRPr="002F4F9F" w:rsidRDefault="00294D7D" w:rsidP="00BB1D52">
      <w:pPr>
        <w:pStyle w:val="Akapitzlist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b/>
          <w:bCs/>
          <w:iCs/>
          <w:color w:val="000000" w:themeColor="text1"/>
        </w:rPr>
      </w:pPr>
      <w:r w:rsidRPr="002F4F9F">
        <w:rPr>
          <w:rFonts w:ascii="Times New Roman" w:hAnsi="Times New Roman" w:cs="Times New Roman"/>
          <w:b/>
          <w:bCs/>
          <w:iCs/>
          <w:color w:val="000000" w:themeColor="text1"/>
        </w:rPr>
        <w:t xml:space="preserve">W </w:t>
      </w:r>
      <w:r w:rsidR="00F445DF" w:rsidRPr="002F4F9F">
        <w:rPr>
          <w:rFonts w:ascii="Times New Roman" w:hAnsi="Times New Roman" w:cs="Times New Roman"/>
          <w:b/>
          <w:bCs/>
          <w:iCs/>
          <w:color w:val="000000" w:themeColor="text1"/>
        </w:rPr>
        <w:t xml:space="preserve">§ </w:t>
      </w:r>
      <w:r w:rsidR="008D12BC" w:rsidRPr="002F4F9F">
        <w:rPr>
          <w:rFonts w:ascii="Times New Roman" w:hAnsi="Times New Roman" w:cs="Times New Roman"/>
          <w:b/>
          <w:bCs/>
          <w:iCs/>
          <w:color w:val="000000" w:themeColor="text1"/>
        </w:rPr>
        <w:t>31</w:t>
      </w:r>
      <w:r w:rsidR="00DA5BF4">
        <w:rPr>
          <w:rFonts w:ascii="Times New Roman" w:hAnsi="Times New Roman" w:cs="Times New Roman"/>
          <w:b/>
          <w:bCs/>
          <w:iCs/>
          <w:color w:val="000000" w:themeColor="text1"/>
        </w:rPr>
        <w:t xml:space="preserve">, który dotyczy </w:t>
      </w:r>
      <w:r w:rsidRPr="002F4F9F">
        <w:rPr>
          <w:rFonts w:ascii="Times New Roman" w:hAnsi="Times New Roman" w:cs="Times New Roman"/>
          <w:b/>
          <w:bCs/>
          <w:iCs/>
          <w:color w:val="000000" w:themeColor="text1"/>
        </w:rPr>
        <w:t>edukacj</w:t>
      </w:r>
      <w:r w:rsidR="00DA5BF4">
        <w:rPr>
          <w:rFonts w:ascii="Times New Roman" w:hAnsi="Times New Roman" w:cs="Times New Roman"/>
          <w:b/>
          <w:bCs/>
          <w:iCs/>
          <w:color w:val="000000" w:themeColor="text1"/>
        </w:rPr>
        <w:t>i</w:t>
      </w:r>
      <w:r w:rsidRPr="002F4F9F">
        <w:rPr>
          <w:rFonts w:ascii="Times New Roman" w:hAnsi="Times New Roman" w:cs="Times New Roman"/>
          <w:b/>
          <w:bCs/>
          <w:iCs/>
          <w:color w:val="000000" w:themeColor="text1"/>
        </w:rPr>
        <w:t xml:space="preserve"> zdrowotn</w:t>
      </w:r>
      <w:r w:rsidR="00DA5BF4">
        <w:rPr>
          <w:rFonts w:ascii="Times New Roman" w:hAnsi="Times New Roman" w:cs="Times New Roman"/>
          <w:b/>
          <w:bCs/>
          <w:iCs/>
          <w:color w:val="000000" w:themeColor="text1"/>
        </w:rPr>
        <w:t>ej</w:t>
      </w:r>
      <w:r w:rsidRPr="002F4F9F">
        <w:rPr>
          <w:rFonts w:ascii="Times New Roman" w:hAnsi="Times New Roman" w:cs="Times New Roman"/>
          <w:b/>
          <w:bCs/>
          <w:iCs/>
          <w:color w:val="000000" w:themeColor="text1"/>
        </w:rPr>
        <w:t xml:space="preserve"> zmienia się </w:t>
      </w:r>
      <w:r w:rsidR="00FB2AB4" w:rsidRPr="002F4F9F">
        <w:rPr>
          <w:rFonts w:ascii="Times New Roman" w:hAnsi="Times New Roman" w:cs="Times New Roman"/>
          <w:b/>
          <w:bCs/>
          <w:iCs/>
          <w:color w:val="000000" w:themeColor="text1"/>
        </w:rPr>
        <w:t>treść:</w:t>
      </w:r>
      <w:r w:rsidRPr="002F4F9F">
        <w:rPr>
          <w:rFonts w:ascii="Times New Roman" w:hAnsi="Times New Roman" w:cs="Times New Roman"/>
          <w:b/>
          <w:bCs/>
          <w:iCs/>
          <w:color w:val="000000" w:themeColor="text1"/>
        </w:rPr>
        <w:t xml:space="preserve"> pkt. 1</w:t>
      </w:r>
      <w:r w:rsidR="00052080">
        <w:rPr>
          <w:rFonts w:ascii="Times New Roman" w:hAnsi="Times New Roman" w:cs="Times New Roman"/>
          <w:b/>
          <w:bCs/>
          <w:iCs/>
          <w:color w:val="000000" w:themeColor="text1"/>
        </w:rPr>
        <w:t>- 7,</w:t>
      </w:r>
      <w:r w:rsidR="009007BF">
        <w:rPr>
          <w:rFonts w:ascii="Times New Roman" w:hAnsi="Times New Roman" w:cs="Times New Roman"/>
          <w:b/>
          <w:bCs/>
          <w:iCs/>
          <w:color w:val="000000" w:themeColor="text1"/>
        </w:rPr>
        <w:t xml:space="preserve"> który brzmiał:</w:t>
      </w:r>
    </w:p>
    <w:p w14:paraId="44707727" w14:textId="06EA63AC" w:rsidR="008D12BC" w:rsidRPr="002F4F9F" w:rsidRDefault="00397AD0" w:rsidP="00BB1D52">
      <w:pPr>
        <w:spacing w:line="360" w:lineRule="auto"/>
        <w:rPr>
          <w:rFonts w:ascii="Times New Roman" w:hAnsi="Times New Roman" w:cs="Times New Roman"/>
          <w:iCs/>
          <w:color w:val="000000" w:themeColor="text1"/>
        </w:rPr>
      </w:pPr>
      <w:r>
        <w:rPr>
          <w:rFonts w:ascii="Times New Roman" w:hAnsi="Times New Roman" w:cs="Times New Roman"/>
          <w:iCs/>
          <w:color w:val="000000" w:themeColor="text1"/>
        </w:rPr>
        <w:t>,,</w:t>
      </w:r>
      <w:r w:rsidR="008D12BC" w:rsidRPr="002F4F9F">
        <w:rPr>
          <w:rFonts w:ascii="Times New Roman" w:hAnsi="Times New Roman" w:cs="Times New Roman"/>
          <w:iCs/>
          <w:color w:val="000000" w:themeColor="text1"/>
        </w:rPr>
        <w:t xml:space="preserve">1. W klasach IV-VIII organizowane są zajęcia z przedmiotu edukacja </w:t>
      </w:r>
      <w:r w:rsidR="00A13EBE" w:rsidRPr="002F4F9F">
        <w:rPr>
          <w:rFonts w:ascii="Times New Roman" w:hAnsi="Times New Roman" w:cs="Times New Roman"/>
          <w:iCs/>
          <w:color w:val="000000" w:themeColor="text1"/>
        </w:rPr>
        <w:t>zdrowotna w</w:t>
      </w:r>
      <w:r w:rsidR="008D12BC" w:rsidRPr="002F4F9F">
        <w:rPr>
          <w:rFonts w:ascii="Times New Roman" w:hAnsi="Times New Roman" w:cs="Times New Roman"/>
          <w:iCs/>
          <w:color w:val="000000" w:themeColor="text1"/>
        </w:rPr>
        <w:t xml:space="preserve"> wymiarze 1 godziny tygodniowo, w każdej z tych klas, przy czym zajęcia w klasie VIII </w:t>
      </w:r>
      <w:r w:rsidR="00A13EBE" w:rsidRPr="002F4F9F">
        <w:rPr>
          <w:rFonts w:ascii="Times New Roman" w:hAnsi="Times New Roman" w:cs="Times New Roman"/>
          <w:iCs/>
          <w:color w:val="000000" w:themeColor="text1"/>
        </w:rPr>
        <w:t>są realizowane</w:t>
      </w:r>
      <w:r w:rsidR="008D12BC" w:rsidRPr="002F4F9F">
        <w:rPr>
          <w:rFonts w:ascii="Times New Roman" w:hAnsi="Times New Roman" w:cs="Times New Roman"/>
          <w:iCs/>
          <w:color w:val="000000" w:themeColor="text1"/>
        </w:rPr>
        <w:t xml:space="preserve"> nie dłużej niż do końca stycznia. </w:t>
      </w:r>
    </w:p>
    <w:p w14:paraId="2997E1B2" w14:textId="77777777" w:rsidR="008D12BC" w:rsidRPr="002F4F9F" w:rsidRDefault="008D12BC" w:rsidP="00BB1D52">
      <w:pPr>
        <w:spacing w:line="360" w:lineRule="auto"/>
        <w:rPr>
          <w:rFonts w:ascii="Times New Roman" w:hAnsi="Times New Roman" w:cs="Times New Roman"/>
          <w:iCs/>
          <w:color w:val="000000" w:themeColor="text1"/>
        </w:rPr>
      </w:pPr>
      <w:r w:rsidRPr="002F4F9F">
        <w:rPr>
          <w:rFonts w:ascii="Times New Roman" w:hAnsi="Times New Roman" w:cs="Times New Roman"/>
          <w:iCs/>
          <w:color w:val="000000" w:themeColor="text1"/>
        </w:rPr>
        <w:t xml:space="preserve">2. Udział ucznia w tych zajęciach nie jest obowiązkowy. </w:t>
      </w:r>
    </w:p>
    <w:p w14:paraId="42BA2AED" w14:textId="0D469381" w:rsidR="008D12BC" w:rsidRPr="002F4F9F" w:rsidRDefault="008D12BC" w:rsidP="00BB1D52">
      <w:pPr>
        <w:spacing w:line="360" w:lineRule="auto"/>
        <w:rPr>
          <w:rFonts w:ascii="Times New Roman" w:hAnsi="Times New Roman" w:cs="Times New Roman"/>
          <w:iCs/>
          <w:color w:val="000000" w:themeColor="text1"/>
        </w:rPr>
      </w:pPr>
      <w:r w:rsidRPr="002F4F9F">
        <w:rPr>
          <w:rFonts w:ascii="Times New Roman" w:hAnsi="Times New Roman" w:cs="Times New Roman"/>
          <w:iCs/>
          <w:color w:val="000000" w:themeColor="text1"/>
        </w:rPr>
        <w:t xml:space="preserve">3. Uczeń nie bierze udziału w zajęciach, jeżeli jego rodzice zgłoszą </w:t>
      </w:r>
      <w:r w:rsidR="00A13EBE" w:rsidRPr="002F4F9F">
        <w:rPr>
          <w:rFonts w:ascii="Times New Roman" w:hAnsi="Times New Roman" w:cs="Times New Roman"/>
          <w:iCs/>
          <w:color w:val="000000" w:themeColor="text1"/>
        </w:rPr>
        <w:t>dyrektorowi w</w:t>
      </w:r>
      <w:r w:rsidRPr="002F4F9F">
        <w:rPr>
          <w:rFonts w:ascii="Times New Roman" w:hAnsi="Times New Roman" w:cs="Times New Roman"/>
          <w:iCs/>
          <w:color w:val="000000" w:themeColor="text1"/>
        </w:rPr>
        <w:t xml:space="preserve"> formie pisemnej rezygnację z udziału ucznia w tych zajęciach w terminie do 25 </w:t>
      </w:r>
      <w:r w:rsidR="00A13EBE" w:rsidRPr="002F4F9F">
        <w:rPr>
          <w:rFonts w:ascii="Times New Roman" w:hAnsi="Times New Roman" w:cs="Times New Roman"/>
          <w:iCs/>
          <w:color w:val="000000" w:themeColor="text1"/>
        </w:rPr>
        <w:t>września danego</w:t>
      </w:r>
      <w:r w:rsidRPr="002F4F9F">
        <w:rPr>
          <w:rFonts w:ascii="Times New Roman" w:hAnsi="Times New Roman" w:cs="Times New Roman"/>
          <w:iCs/>
          <w:color w:val="000000" w:themeColor="text1"/>
        </w:rPr>
        <w:t xml:space="preserve"> roku szkolnego. </w:t>
      </w:r>
    </w:p>
    <w:p w14:paraId="5F793ABC" w14:textId="3AAA4A76" w:rsidR="008D12BC" w:rsidRPr="002F4F9F" w:rsidRDefault="008D12BC" w:rsidP="00BB1D52">
      <w:pPr>
        <w:spacing w:line="360" w:lineRule="auto"/>
        <w:rPr>
          <w:rFonts w:ascii="Times New Roman" w:hAnsi="Times New Roman" w:cs="Times New Roman"/>
          <w:iCs/>
          <w:color w:val="000000" w:themeColor="text1"/>
        </w:rPr>
      </w:pPr>
      <w:r w:rsidRPr="002F4F9F">
        <w:rPr>
          <w:rFonts w:ascii="Times New Roman" w:hAnsi="Times New Roman" w:cs="Times New Roman"/>
          <w:iCs/>
          <w:color w:val="000000" w:themeColor="text1"/>
        </w:rPr>
        <w:t>4. Zajęcia są organizowane w oddziałach lub grupach międzyoddziałowych.</w:t>
      </w:r>
    </w:p>
    <w:p w14:paraId="3DE970AB" w14:textId="6DBD0D2B" w:rsidR="008D12BC" w:rsidRPr="002F4F9F" w:rsidRDefault="008D12BC" w:rsidP="00BB1D52">
      <w:pPr>
        <w:spacing w:line="360" w:lineRule="auto"/>
        <w:rPr>
          <w:rFonts w:ascii="Times New Roman" w:hAnsi="Times New Roman" w:cs="Times New Roman"/>
          <w:iCs/>
          <w:color w:val="000000" w:themeColor="text1"/>
        </w:rPr>
      </w:pPr>
      <w:r w:rsidRPr="002F4F9F">
        <w:rPr>
          <w:rFonts w:ascii="Times New Roman" w:hAnsi="Times New Roman" w:cs="Times New Roman"/>
          <w:iCs/>
          <w:color w:val="000000" w:themeColor="text1"/>
        </w:rPr>
        <w:t xml:space="preserve">5. W przypadku zajęć z obszaru zdrowia psychicznego, seksualnego lub </w:t>
      </w:r>
      <w:r w:rsidR="00A13EBE" w:rsidRPr="002F4F9F">
        <w:rPr>
          <w:rFonts w:ascii="Times New Roman" w:hAnsi="Times New Roman" w:cs="Times New Roman"/>
          <w:iCs/>
          <w:color w:val="000000" w:themeColor="text1"/>
        </w:rPr>
        <w:t>dojrzewania oddział</w:t>
      </w:r>
      <w:r w:rsidRPr="002F4F9F">
        <w:rPr>
          <w:rFonts w:ascii="Times New Roman" w:hAnsi="Times New Roman" w:cs="Times New Roman"/>
          <w:iCs/>
          <w:color w:val="000000" w:themeColor="text1"/>
        </w:rPr>
        <w:t xml:space="preserve"> lub grupa międzyoddziałowa może być podzielona na mniejszą grupę. </w:t>
      </w:r>
    </w:p>
    <w:p w14:paraId="3F942E4E" w14:textId="7C1273E2" w:rsidR="008D12BC" w:rsidRPr="002F4F9F" w:rsidRDefault="008D12BC" w:rsidP="00BB1D52">
      <w:pPr>
        <w:spacing w:line="360" w:lineRule="auto"/>
        <w:rPr>
          <w:rFonts w:ascii="Times New Roman" w:hAnsi="Times New Roman" w:cs="Times New Roman"/>
          <w:iCs/>
          <w:color w:val="000000" w:themeColor="text1"/>
        </w:rPr>
      </w:pPr>
      <w:r w:rsidRPr="002F4F9F">
        <w:rPr>
          <w:rFonts w:ascii="Times New Roman" w:hAnsi="Times New Roman" w:cs="Times New Roman"/>
          <w:iCs/>
          <w:color w:val="000000" w:themeColor="text1"/>
        </w:rPr>
        <w:t xml:space="preserve">6. W każdym roku szkolnym przed przystąpieniem do realizacji zajęć </w:t>
      </w:r>
      <w:r w:rsidR="00A13EBE" w:rsidRPr="002F4F9F">
        <w:rPr>
          <w:rFonts w:ascii="Times New Roman" w:hAnsi="Times New Roman" w:cs="Times New Roman"/>
          <w:iCs/>
          <w:color w:val="000000" w:themeColor="text1"/>
        </w:rPr>
        <w:t>nauczyciel prowadzący</w:t>
      </w:r>
      <w:r w:rsidRPr="002F4F9F">
        <w:rPr>
          <w:rFonts w:ascii="Times New Roman" w:hAnsi="Times New Roman" w:cs="Times New Roman"/>
          <w:iCs/>
          <w:color w:val="000000" w:themeColor="text1"/>
        </w:rPr>
        <w:t xml:space="preserve"> zajęcia wraz z wychowawcą przeprowadza co najmniej jedno </w:t>
      </w:r>
      <w:r w:rsidR="00A13EBE" w:rsidRPr="002F4F9F">
        <w:rPr>
          <w:rFonts w:ascii="Times New Roman" w:hAnsi="Times New Roman" w:cs="Times New Roman"/>
          <w:iCs/>
          <w:color w:val="000000" w:themeColor="text1"/>
        </w:rPr>
        <w:t>spotkanie informacyjne</w:t>
      </w:r>
      <w:r w:rsidRPr="002F4F9F">
        <w:rPr>
          <w:rFonts w:ascii="Times New Roman" w:hAnsi="Times New Roman" w:cs="Times New Roman"/>
          <w:iCs/>
          <w:color w:val="000000" w:themeColor="text1"/>
        </w:rPr>
        <w:t xml:space="preserve"> z rodzicami uczniów. Nauczyciel jest zobowiązany przedstawić </w:t>
      </w:r>
      <w:r w:rsidR="00A13EBE" w:rsidRPr="002F4F9F">
        <w:rPr>
          <w:rFonts w:ascii="Times New Roman" w:hAnsi="Times New Roman" w:cs="Times New Roman"/>
          <w:iCs/>
          <w:color w:val="000000" w:themeColor="text1"/>
        </w:rPr>
        <w:t>pełną informację</w:t>
      </w:r>
      <w:r w:rsidRPr="002F4F9F">
        <w:rPr>
          <w:rFonts w:ascii="Times New Roman" w:hAnsi="Times New Roman" w:cs="Times New Roman"/>
          <w:iCs/>
          <w:color w:val="000000" w:themeColor="text1"/>
        </w:rPr>
        <w:t xml:space="preserve"> o celach i treściach realizowanego programu, podręcznikach, </w:t>
      </w:r>
      <w:r w:rsidR="00A13EBE" w:rsidRPr="002F4F9F">
        <w:rPr>
          <w:rFonts w:ascii="Times New Roman" w:hAnsi="Times New Roman" w:cs="Times New Roman"/>
          <w:iCs/>
          <w:color w:val="000000" w:themeColor="text1"/>
        </w:rPr>
        <w:t>materiałach edukacyjnych</w:t>
      </w:r>
      <w:r w:rsidRPr="002F4F9F">
        <w:rPr>
          <w:rFonts w:ascii="Times New Roman" w:hAnsi="Times New Roman" w:cs="Times New Roman"/>
          <w:iCs/>
          <w:color w:val="000000" w:themeColor="text1"/>
        </w:rPr>
        <w:t xml:space="preserve">, materiałach ćwiczeniowych oraz o środkach dydaktycznych. </w:t>
      </w:r>
    </w:p>
    <w:p w14:paraId="733F7976" w14:textId="461A7739" w:rsidR="00480389" w:rsidRDefault="008D12BC" w:rsidP="00BB1D52">
      <w:pPr>
        <w:spacing w:line="360" w:lineRule="auto"/>
        <w:rPr>
          <w:rFonts w:ascii="Times New Roman" w:hAnsi="Times New Roman" w:cs="Times New Roman"/>
          <w:iCs/>
          <w:color w:val="000000" w:themeColor="text1"/>
        </w:rPr>
      </w:pPr>
      <w:r w:rsidRPr="002F4F9F">
        <w:rPr>
          <w:rFonts w:ascii="Times New Roman" w:hAnsi="Times New Roman" w:cs="Times New Roman"/>
          <w:iCs/>
          <w:color w:val="000000" w:themeColor="text1"/>
        </w:rPr>
        <w:t xml:space="preserve">7. Zajęcia z przedmiotu edukacja zdrowotna nie podlegają ocenie i nie mają </w:t>
      </w:r>
      <w:r w:rsidR="00A13EBE" w:rsidRPr="002F4F9F">
        <w:rPr>
          <w:rFonts w:ascii="Times New Roman" w:hAnsi="Times New Roman" w:cs="Times New Roman"/>
          <w:iCs/>
          <w:color w:val="000000" w:themeColor="text1"/>
        </w:rPr>
        <w:t>wpływu na</w:t>
      </w:r>
      <w:r w:rsidRPr="002F4F9F">
        <w:rPr>
          <w:rFonts w:ascii="Times New Roman" w:hAnsi="Times New Roman" w:cs="Times New Roman"/>
          <w:iCs/>
          <w:color w:val="000000" w:themeColor="text1"/>
        </w:rPr>
        <w:t xml:space="preserve"> promocję ucznia do klasy programowo wyższej ani na ukończenie szkoły przez ucznia.</w:t>
      </w:r>
      <w:r w:rsidR="00397AD0">
        <w:rPr>
          <w:rFonts w:ascii="Times New Roman" w:hAnsi="Times New Roman" w:cs="Times New Roman"/>
          <w:iCs/>
          <w:color w:val="000000" w:themeColor="text1"/>
        </w:rPr>
        <w:t>”</w:t>
      </w:r>
    </w:p>
    <w:p w14:paraId="257A219A" w14:textId="7E3785C6" w:rsidR="0084655D" w:rsidRDefault="00F445DF" w:rsidP="00BB1D52">
      <w:pPr>
        <w:spacing w:line="360" w:lineRule="auto"/>
        <w:rPr>
          <w:rFonts w:ascii="Times New Roman" w:hAnsi="Times New Roman" w:cs="Times New Roman"/>
          <w:b/>
          <w:bCs/>
          <w:iCs/>
          <w:color w:val="000000" w:themeColor="text1"/>
        </w:rPr>
      </w:pPr>
      <w:r w:rsidRPr="002F4F9F">
        <w:rPr>
          <w:rFonts w:ascii="Times New Roman" w:hAnsi="Times New Roman" w:cs="Times New Roman"/>
          <w:b/>
          <w:bCs/>
          <w:iCs/>
          <w:color w:val="000000" w:themeColor="text1"/>
        </w:rPr>
        <w:t xml:space="preserve"> §   31 – edukacja zdrowotna otrzymuje </w:t>
      </w:r>
      <w:r w:rsidR="00A13EBE" w:rsidRPr="002F4F9F">
        <w:rPr>
          <w:rFonts w:ascii="Times New Roman" w:hAnsi="Times New Roman" w:cs="Times New Roman"/>
          <w:b/>
          <w:bCs/>
          <w:iCs/>
          <w:color w:val="000000" w:themeColor="text1"/>
        </w:rPr>
        <w:t>brzmienie:</w:t>
      </w:r>
      <w:r w:rsidRPr="002F4F9F">
        <w:rPr>
          <w:rFonts w:ascii="Times New Roman" w:hAnsi="Times New Roman" w:cs="Times New Roman"/>
          <w:b/>
          <w:bCs/>
          <w:iCs/>
          <w:color w:val="000000" w:themeColor="text1"/>
        </w:rPr>
        <w:t xml:space="preserve"> pkt. 1</w:t>
      </w:r>
      <w:r w:rsidR="0084655D">
        <w:rPr>
          <w:rFonts w:ascii="Times New Roman" w:hAnsi="Times New Roman" w:cs="Times New Roman"/>
          <w:b/>
          <w:bCs/>
          <w:iCs/>
          <w:color w:val="000000" w:themeColor="text1"/>
        </w:rPr>
        <w:t xml:space="preserve"> – 8</w:t>
      </w:r>
    </w:p>
    <w:p w14:paraId="7AE48A39" w14:textId="5410D9A3" w:rsidR="008D12BC" w:rsidRPr="0043562C" w:rsidRDefault="00397AD0" w:rsidP="00BB1D52">
      <w:pPr>
        <w:spacing w:line="360" w:lineRule="auto"/>
        <w:rPr>
          <w:rFonts w:ascii="Times New Roman" w:hAnsi="Times New Roman" w:cs="Times New Roman"/>
          <w:i/>
          <w:color w:val="000000" w:themeColor="text1"/>
        </w:rPr>
      </w:pPr>
      <w:r w:rsidRPr="0043562C">
        <w:rPr>
          <w:rFonts w:ascii="Times New Roman" w:hAnsi="Times New Roman" w:cs="Times New Roman"/>
          <w:i/>
          <w:color w:val="000000" w:themeColor="text1"/>
        </w:rPr>
        <w:t>,,</w:t>
      </w:r>
      <w:r w:rsidR="008D12BC" w:rsidRPr="0043562C">
        <w:rPr>
          <w:rFonts w:ascii="Times New Roman" w:hAnsi="Times New Roman" w:cs="Times New Roman"/>
          <w:i/>
          <w:color w:val="000000" w:themeColor="text1"/>
        </w:rPr>
        <w:t>1. W klasach IV-VIII organizowane są zajęcia z przedmiotu edukacja zdrowotna w wymiarze 1 godziny tygodniowo, w każdej z tych klas, przy czym zajęcia w klasie VIII są realizowane nie dłużej niż do końca stycznia.</w:t>
      </w:r>
    </w:p>
    <w:p w14:paraId="2C97B621" w14:textId="77777777" w:rsidR="008D12BC" w:rsidRPr="0043562C" w:rsidRDefault="008D12BC" w:rsidP="00BB1D52">
      <w:pPr>
        <w:spacing w:line="360" w:lineRule="auto"/>
        <w:rPr>
          <w:rFonts w:ascii="Times New Roman" w:hAnsi="Times New Roman" w:cs="Times New Roman"/>
          <w:i/>
          <w:color w:val="000000" w:themeColor="text1"/>
        </w:rPr>
      </w:pPr>
      <w:r w:rsidRPr="0043562C">
        <w:rPr>
          <w:rFonts w:ascii="Times New Roman" w:hAnsi="Times New Roman" w:cs="Times New Roman"/>
          <w:i/>
          <w:color w:val="000000" w:themeColor="text1"/>
        </w:rPr>
        <w:t>2. W klasach IV-VIII organizowane są zajęcia z przedmiotu edukacja zdrowotna – zdrowie seksualne w wymiarze 1 godziny rocznie w klasach IV-VI i 2 godzin rocznie w klasach VII-</w:t>
      </w:r>
      <w:r w:rsidRPr="0043562C">
        <w:rPr>
          <w:rFonts w:ascii="Times New Roman" w:hAnsi="Times New Roman" w:cs="Times New Roman"/>
          <w:i/>
          <w:color w:val="000000" w:themeColor="text1"/>
        </w:rPr>
        <w:lastRenderedPageBreak/>
        <w:t>VIII, realizowane w godzinach wyodrębnionych z rocznego wymiaru edukacji zdrowotnej. Udział ucznia w tych zajęciach nie jest obowiązkowy.</w:t>
      </w:r>
    </w:p>
    <w:p w14:paraId="31F76E4E" w14:textId="7D3E8CE5" w:rsidR="008D12BC" w:rsidRPr="0043562C" w:rsidRDefault="008D12BC" w:rsidP="00BB1D52">
      <w:pPr>
        <w:spacing w:line="360" w:lineRule="auto"/>
        <w:rPr>
          <w:rFonts w:ascii="Times New Roman" w:hAnsi="Times New Roman" w:cs="Times New Roman"/>
          <w:i/>
          <w:color w:val="000000" w:themeColor="text1"/>
        </w:rPr>
      </w:pPr>
      <w:r w:rsidRPr="0043562C">
        <w:rPr>
          <w:rFonts w:ascii="Times New Roman" w:hAnsi="Times New Roman" w:cs="Times New Roman"/>
          <w:i/>
          <w:color w:val="000000" w:themeColor="text1"/>
        </w:rPr>
        <w:t>3. Zajęcia są organizowane w oddziałach, które mogą być podzielone na mniejsze grupy.</w:t>
      </w:r>
    </w:p>
    <w:p w14:paraId="38F587CC" w14:textId="77777777" w:rsidR="00175C7F" w:rsidRPr="0043562C" w:rsidRDefault="00175C7F" w:rsidP="00BB1D52">
      <w:pPr>
        <w:spacing w:line="360" w:lineRule="auto"/>
        <w:rPr>
          <w:rFonts w:ascii="Times New Roman" w:hAnsi="Times New Roman" w:cs="Times New Roman"/>
          <w:i/>
          <w:color w:val="000000" w:themeColor="text1"/>
        </w:rPr>
      </w:pPr>
      <w:r w:rsidRPr="0043562C">
        <w:rPr>
          <w:rFonts w:ascii="Times New Roman" w:hAnsi="Times New Roman" w:cs="Times New Roman"/>
          <w:i/>
          <w:color w:val="000000" w:themeColor="text1"/>
        </w:rPr>
        <w:t>4.  Dyrektor szkoły ustala termin realizacji zajęć w danym roku szkolnym.</w:t>
      </w:r>
    </w:p>
    <w:p w14:paraId="3E675ED2" w14:textId="77777777" w:rsidR="00175C7F" w:rsidRPr="0043562C" w:rsidRDefault="00175C7F" w:rsidP="00BB1D52">
      <w:pPr>
        <w:spacing w:line="360" w:lineRule="auto"/>
        <w:rPr>
          <w:rFonts w:ascii="Times New Roman" w:hAnsi="Times New Roman" w:cs="Times New Roman"/>
          <w:i/>
          <w:color w:val="000000" w:themeColor="text1"/>
        </w:rPr>
      </w:pPr>
      <w:r w:rsidRPr="0043562C">
        <w:rPr>
          <w:rFonts w:ascii="Times New Roman" w:hAnsi="Times New Roman" w:cs="Times New Roman"/>
          <w:i/>
          <w:color w:val="000000" w:themeColor="text1"/>
        </w:rPr>
        <w:t xml:space="preserve">5. Niepóźnej niż na miesiąc przed przystąpieniem do realizacji zajęć z przedmiotu edukacja zdrowotna – edukacja seksualna nauczyciel prowadzący zajęcia wraz z wychowawcą przeprowadza co najmniej jedno spotkanie informacyjne z rodzicami lub opiekunami prawnymi. Nauczyciel jest obowiązany przedstawić pełną informację o terminie realizacji tych zajęć oraz o celach i treściach realizowanego programu nauczania, podręcznikach, materiałach edukacyjnych, materiałach ćwiczeniowych oraz środkach dydaktycznych. </w:t>
      </w:r>
    </w:p>
    <w:p w14:paraId="1EAD8398" w14:textId="77777777" w:rsidR="00175C7F" w:rsidRPr="0043562C" w:rsidRDefault="00175C7F" w:rsidP="00BB1D52">
      <w:pPr>
        <w:spacing w:line="360" w:lineRule="auto"/>
        <w:rPr>
          <w:rFonts w:ascii="Times New Roman" w:hAnsi="Times New Roman" w:cs="Times New Roman"/>
          <w:i/>
          <w:color w:val="000000" w:themeColor="text1"/>
        </w:rPr>
      </w:pPr>
      <w:r w:rsidRPr="0043562C">
        <w:rPr>
          <w:rFonts w:ascii="Times New Roman" w:hAnsi="Times New Roman" w:cs="Times New Roman"/>
          <w:i/>
          <w:color w:val="000000" w:themeColor="text1"/>
        </w:rPr>
        <w:t>6.. Za przeprowadzenie spotkań, o których mowa w pkt 5, jest odpowiedzialny dyrektor szkoły.</w:t>
      </w:r>
    </w:p>
    <w:p w14:paraId="63B02214" w14:textId="0D80DC92" w:rsidR="00175C7F" w:rsidRPr="0043562C" w:rsidRDefault="00175C7F" w:rsidP="00BB1D52">
      <w:pPr>
        <w:spacing w:line="360" w:lineRule="auto"/>
        <w:rPr>
          <w:rFonts w:ascii="Times New Roman" w:hAnsi="Times New Roman" w:cs="Times New Roman"/>
          <w:i/>
          <w:color w:val="000000" w:themeColor="text1"/>
        </w:rPr>
      </w:pPr>
      <w:r w:rsidRPr="0043562C">
        <w:rPr>
          <w:rFonts w:ascii="Times New Roman" w:hAnsi="Times New Roman" w:cs="Times New Roman"/>
          <w:i/>
          <w:color w:val="000000" w:themeColor="text1"/>
        </w:rPr>
        <w:t>7. Uczeń nie bierze udziału w zajęciach, jeżeli jego rodzice zgłoszą dyrektorowi   w formie pisemnej rezygnację z udziału ucznia w tych zajęciach w terminie wskazanym przez dyrektora szkoły.</w:t>
      </w:r>
    </w:p>
    <w:p w14:paraId="37190C7F" w14:textId="77777777" w:rsidR="00175C7F" w:rsidRPr="0043562C" w:rsidRDefault="00175C7F" w:rsidP="00BB1D52">
      <w:pPr>
        <w:spacing w:line="360" w:lineRule="auto"/>
        <w:rPr>
          <w:rFonts w:ascii="Times New Roman" w:hAnsi="Times New Roman" w:cs="Times New Roman"/>
          <w:i/>
          <w:color w:val="000000" w:themeColor="text1"/>
        </w:rPr>
      </w:pPr>
      <w:r w:rsidRPr="0043562C">
        <w:rPr>
          <w:rFonts w:ascii="Times New Roman" w:hAnsi="Times New Roman" w:cs="Times New Roman"/>
          <w:i/>
          <w:color w:val="000000" w:themeColor="text1"/>
        </w:rPr>
        <w:t>4.  Dyrektor szkoły ustala termin realizacji zajęć w danym roku szkolnym.</w:t>
      </w:r>
    </w:p>
    <w:p w14:paraId="57013DD3" w14:textId="77777777" w:rsidR="00175C7F" w:rsidRPr="0043562C" w:rsidRDefault="00175C7F" w:rsidP="00BB1D52">
      <w:pPr>
        <w:spacing w:line="360" w:lineRule="auto"/>
        <w:rPr>
          <w:rFonts w:ascii="Times New Roman" w:hAnsi="Times New Roman" w:cs="Times New Roman"/>
          <w:i/>
          <w:color w:val="000000" w:themeColor="text1"/>
        </w:rPr>
      </w:pPr>
      <w:r w:rsidRPr="0043562C">
        <w:rPr>
          <w:rFonts w:ascii="Times New Roman" w:hAnsi="Times New Roman" w:cs="Times New Roman"/>
          <w:i/>
          <w:color w:val="000000" w:themeColor="text1"/>
        </w:rPr>
        <w:t xml:space="preserve">5. Niepóźnej niż na miesiąc przed przystąpieniem do realizacji zajęć z przedmiotu edukacja zdrowotna – edukacja seksualna nauczyciel prowadzący zajęcia wraz z wychowawcą przeprowadza co najmniej jedno spotkanie informacyjne z rodzicami lub opiekunami prawnymi. Nauczyciel jest obowiązany przedstawić pełną informację o terminie realizacji tych zajęć oraz o celach i treściach realizowanego programu nauczania, podręcznikach, materiałach edukacyjnych, materiałach ćwiczeniowych oraz środkach dydaktycznych. </w:t>
      </w:r>
    </w:p>
    <w:p w14:paraId="65ADB1C0" w14:textId="77777777" w:rsidR="00175C7F" w:rsidRPr="0043562C" w:rsidRDefault="00175C7F" w:rsidP="00BB1D52">
      <w:pPr>
        <w:spacing w:line="360" w:lineRule="auto"/>
        <w:rPr>
          <w:rFonts w:ascii="Times New Roman" w:hAnsi="Times New Roman" w:cs="Times New Roman"/>
          <w:i/>
          <w:color w:val="000000" w:themeColor="text1"/>
        </w:rPr>
      </w:pPr>
      <w:r w:rsidRPr="0043562C">
        <w:rPr>
          <w:rFonts w:ascii="Times New Roman" w:hAnsi="Times New Roman" w:cs="Times New Roman"/>
          <w:i/>
          <w:color w:val="000000" w:themeColor="text1"/>
        </w:rPr>
        <w:t>6.. Za przeprowadzenie spotkań, o których mowa w pkt 5, jest odpowiedzialny dyrektor szkoły.</w:t>
      </w:r>
    </w:p>
    <w:p w14:paraId="5388F461" w14:textId="77777777" w:rsidR="00175C7F" w:rsidRPr="0043562C" w:rsidRDefault="00175C7F" w:rsidP="00BB1D52">
      <w:pPr>
        <w:spacing w:line="360" w:lineRule="auto"/>
        <w:rPr>
          <w:rFonts w:ascii="Times New Roman" w:hAnsi="Times New Roman" w:cs="Times New Roman"/>
          <w:i/>
          <w:color w:val="000000" w:themeColor="text1"/>
        </w:rPr>
      </w:pPr>
      <w:r w:rsidRPr="0043562C">
        <w:rPr>
          <w:rFonts w:ascii="Times New Roman" w:hAnsi="Times New Roman" w:cs="Times New Roman"/>
          <w:i/>
          <w:color w:val="000000" w:themeColor="text1"/>
        </w:rPr>
        <w:t>7. Uczeń nie bierze udziału w zajęciach, jeżeli jego rodzice zgłoszą dyrektorowi</w:t>
      </w:r>
      <w:r w:rsidRPr="002F4F9F">
        <w:rPr>
          <w:rFonts w:ascii="Times New Roman" w:hAnsi="Times New Roman" w:cs="Times New Roman"/>
          <w:iCs/>
          <w:color w:val="000000" w:themeColor="text1"/>
        </w:rPr>
        <w:t xml:space="preserve">   w formie </w:t>
      </w:r>
      <w:r w:rsidRPr="0043562C">
        <w:rPr>
          <w:rFonts w:ascii="Times New Roman" w:hAnsi="Times New Roman" w:cs="Times New Roman"/>
          <w:i/>
          <w:color w:val="000000" w:themeColor="text1"/>
        </w:rPr>
        <w:t>pisemnej rezygnację z udziału ucznia w tych zajęciach w terminie wskazanym przez dyrektora szkoły.</w:t>
      </w:r>
    </w:p>
    <w:p w14:paraId="239A8B3C" w14:textId="7C1B25DD" w:rsidR="00175C7F" w:rsidRPr="002F4F9F" w:rsidRDefault="00175C7F" w:rsidP="00BB1D52">
      <w:pPr>
        <w:spacing w:line="360" w:lineRule="auto"/>
        <w:rPr>
          <w:rFonts w:ascii="Times New Roman" w:hAnsi="Times New Roman" w:cs="Times New Roman"/>
          <w:iCs/>
          <w:color w:val="000000" w:themeColor="text1"/>
        </w:rPr>
      </w:pPr>
      <w:r w:rsidRPr="0043562C">
        <w:rPr>
          <w:rFonts w:ascii="Times New Roman" w:hAnsi="Times New Roman" w:cs="Times New Roman"/>
          <w:i/>
          <w:color w:val="000000" w:themeColor="text1"/>
        </w:rPr>
        <w:t>8. Zajęcia z przedmiotu edukacja zdrowotna podlegają ocenianiu na zasadach ogólnych przewidzianych dla obowiązkowych zajęć edukacyjnych. Zajęcia z przedmiotu edukacja zdrowotna – zdrowie seksualne nie podlegają ocenie i nie mają wpływu na promocję ucznia do klasy programowo wyższej ani na ukończenie szkoły przez ucznia</w:t>
      </w:r>
      <w:r w:rsidRPr="002F4F9F">
        <w:rPr>
          <w:rFonts w:ascii="Times New Roman" w:hAnsi="Times New Roman" w:cs="Times New Roman"/>
          <w:iCs/>
          <w:color w:val="000000" w:themeColor="text1"/>
        </w:rPr>
        <w:t>.</w:t>
      </w:r>
      <w:r w:rsidR="00397AD0">
        <w:rPr>
          <w:rFonts w:ascii="Times New Roman" w:hAnsi="Times New Roman" w:cs="Times New Roman"/>
          <w:iCs/>
          <w:color w:val="000000" w:themeColor="text1"/>
        </w:rPr>
        <w:t>”</w:t>
      </w:r>
    </w:p>
    <w:p w14:paraId="3C3B971D" w14:textId="5CC26D68" w:rsidR="00370705" w:rsidRPr="009A5CCE" w:rsidRDefault="00370705" w:rsidP="00A13EBE">
      <w:pPr>
        <w:pStyle w:val="Akapitzlist"/>
        <w:numPr>
          <w:ilvl w:val="0"/>
          <w:numId w:val="10"/>
        </w:numPr>
        <w:spacing w:line="360" w:lineRule="auto"/>
        <w:ind w:left="851" w:hanging="425"/>
        <w:rPr>
          <w:rFonts w:ascii="Times New Roman" w:hAnsi="Times New Roman" w:cs="Times New Roman"/>
          <w:b/>
          <w:bCs/>
          <w:iCs/>
          <w:color w:val="000000" w:themeColor="text1"/>
        </w:rPr>
      </w:pPr>
      <w:r w:rsidRPr="009A5CCE">
        <w:rPr>
          <w:rFonts w:ascii="Times New Roman" w:hAnsi="Times New Roman" w:cs="Times New Roman"/>
          <w:b/>
          <w:bCs/>
          <w:iCs/>
          <w:color w:val="000000" w:themeColor="text1"/>
        </w:rPr>
        <w:lastRenderedPageBreak/>
        <w:t xml:space="preserve">W </w:t>
      </w:r>
      <w:r w:rsidR="00A95B9C" w:rsidRPr="009A5CCE">
        <w:rPr>
          <w:rFonts w:ascii="Times New Roman" w:hAnsi="Times New Roman" w:cs="Times New Roman"/>
          <w:b/>
          <w:bCs/>
          <w:iCs/>
          <w:color w:val="000000" w:themeColor="text1"/>
        </w:rPr>
        <w:t>§</w:t>
      </w:r>
      <w:r w:rsidR="00BD5935">
        <w:rPr>
          <w:rFonts w:ascii="Times New Roman" w:hAnsi="Times New Roman" w:cs="Times New Roman"/>
          <w:b/>
          <w:bCs/>
          <w:iCs/>
          <w:color w:val="000000" w:themeColor="text1"/>
        </w:rPr>
        <w:t xml:space="preserve"> </w:t>
      </w:r>
      <w:r w:rsidRPr="009A5CCE">
        <w:rPr>
          <w:rFonts w:ascii="Times New Roman" w:hAnsi="Times New Roman" w:cs="Times New Roman"/>
          <w:b/>
          <w:bCs/>
          <w:iCs/>
          <w:color w:val="000000" w:themeColor="text1"/>
        </w:rPr>
        <w:t>33</w:t>
      </w:r>
      <w:r w:rsidR="00A95B9C" w:rsidRPr="009A5CCE">
        <w:rPr>
          <w:rFonts w:ascii="Times New Roman" w:hAnsi="Times New Roman" w:cs="Times New Roman"/>
          <w:b/>
          <w:bCs/>
          <w:iCs/>
          <w:color w:val="000000" w:themeColor="text1"/>
        </w:rPr>
        <w:t xml:space="preserve"> </w:t>
      </w:r>
      <w:r w:rsidR="00A13EBE" w:rsidRPr="009A5CCE">
        <w:rPr>
          <w:rFonts w:ascii="Times New Roman" w:hAnsi="Times New Roman" w:cs="Times New Roman"/>
          <w:b/>
          <w:bCs/>
          <w:iCs/>
          <w:color w:val="000000" w:themeColor="text1"/>
        </w:rPr>
        <w:t>organizacja doradztwa</w:t>
      </w:r>
      <w:r w:rsidRPr="009A5CCE">
        <w:rPr>
          <w:rFonts w:ascii="Times New Roman" w:hAnsi="Times New Roman" w:cs="Times New Roman"/>
          <w:b/>
          <w:bCs/>
          <w:iCs/>
          <w:color w:val="000000" w:themeColor="text1"/>
        </w:rPr>
        <w:t xml:space="preserve"> zawodowe</w:t>
      </w:r>
      <w:r w:rsidR="00A95B9C" w:rsidRPr="009A5CCE">
        <w:rPr>
          <w:rFonts w:ascii="Times New Roman" w:hAnsi="Times New Roman" w:cs="Times New Roman"/>
          <w:b/>
          <w:bCs/>
          <w:iCs/>
          <w:color w:val="000000" w:themeColor="text1"/>
        </w:rPr>
        <w:t>go p</w:t>
      </w:r>
      <w:r w:rsidRPr="009A5CCE">
        <w:rPr>
          <w:rFonts w:ascii="Times New Roman" w:hAnsi="Times New Roman" w:cs="Times New Roman"/>
          <w:b/>
          <w:bCs/>
          <w:iCs/>
          <w:color w:val="000000" w:themeColor="text1"/>
        </w:rPr>
        <w:t>o p</w:t>
      </w:r>
      <w:r w:rsidR="00A95B9C" w:rsidRPr="009A5CCE">
        <w:rPr>
          <w:rFonts w:ascii="Times New Roman" w:hAnsi="Times New Roman" w:cs="Times New Roman"/>
          <w:b/>
          <w:bCs/>
          <w:iCs/>
          <w:color w:val="000000" w:themeColor="text1"/>
        </w:rPr>
        <w:t>kt.</w:t>
      </w:r>
      <w:r w:rsidRPr="009A5CCE">
        <w:rPr>
          <w:rFonts w:ascii="Times New Roman" w:hAnsi="Times New Roman" w:cs="Times New Roman"/>
          <w:b/>
          <w:bCs/>
          <w:iCs/>
          <w:color w:val="000000" w:themeColor="text1"/>
        </w:rPr>
        <w:t xml:space="preserve"> 3</w:t>
      </w:r>
      <w:r w:rsidR="00A95B9C" w:rsidRPr="009A5CCE">
        <w:rPr>
          <w:rFonts w:ascii="Times New Roman" w:hAnsi="Times New Roman" w:cs="Times New Roman"/>
          <w:b/>
          <w:bCs/>
          <w:iCs/>
          <w:color w:val="000000" w:themeColor="text1"/>
        </w:rPr>
        <w:t xml:space="preserve"> o brzmieniu</w:t>
      </w:r>
      <w:r w:rsidR="006B52BC">
        <w:rPr>
          <w:rFonts w:ascii="Times New Roman" w:hAnsi="Times New Roman" w:cs="Times New Roman"/>
          <w:b/>
          <w:bCs/>
          <w:iCs/>
          <w:color w:val="000000" w:themeColor="text1"/>
        </w:rPr>
        <w:t xml:space="preserve"> dodaje się punkt 3a oraz </w:t>
      </w:r>
      <w:proofErr w:type="spellStart"/>
      <w:r w:rsidR="006B52BC">
        <w:rPr>
          <w:rFonts w:ascii="Times New Roman" w:hAnsi="Times New Roman" w:cs="Times New Roman"/>
          <w:b/>
          <w:bCs/>
          <w:iCs/>
          <w:color w:val="000000" w:themeColor="text1"/>
        </w:rPr>
        <w:t>ppkt</w:t>
      </w:r>
      <w:proofErr w:type="spellEnd"/>
      <w:r w:rsidR="0001242C">
        <w:rPr>
          <w:rFonts w:ascii="Times New Roman" w:hAnsi="Times New Roman" w:cs="Times New Roman"/>
          <w:b/>
          <w:bCs/>
          <w:iCs/>
          <w:color w:val="000000" w:themeColor="text1"/>
        </w:rPr>
        <w:t>.</w:t>
      </w:r>
      <w:r w:rsidR="006B52BC">
        <w:rPr>
          <w:rFonts w:ascii="Times New Roman" w:hAnsi="Times New Roman" w:cs="Times New Roman"/>
          <w:b/>
          <w:bCs/>
          <w:iCs/>
          <w:color w:val="000000" w:themeColor="text1"/>
        </w:rPr>
        <w:t xml:space="preserve"> 1-3</w:t>
      </w:r>
    </w:p>
    <w:p w14:paraId="552114B7" w14:textId="137FCFBD" w:rsidR="00370705" w:rsidRPr="00370705" w:rsidRDefault="00A95B9C" w:rsidP="00BB1D52">
      <w:pPr>
        <w:spacing w:line="360" w:lineRule="auto"/>
        <w:rPr>
          <w:rFonts w:ascii="Times New Roman" w:hAnsi="Times New Roman" w:cs="Times New Roman"/>
          <w:iCs/>
          <w:color w:val="000000" w:themeColor="text1"/>
        </w:rPr>
      </w:pPr>
      <w:r>
        <w:rPr>
          <w:rFonts w:ascii="Times New Roman" w:hAnsi="Times New Roman" w:cs="Times New Roman"/>
          <w:iCs/>
          <w:color w:val="000000" w:themeColor="text1"/>
        </w:rPr>
        <w:t>,,</w:t>
      </w:r>
      <w:r w:rsidR="00370705" w:rsidRPr="00370705">
        <w:rPr>
          <w:rFonts w:ascii="Times New Roman" w:hAnsi="Times New Roman" w:cs="Times New Roman"/>
          <w:iCs/>
          <w:color w:val="000000" w:themeColor="text1"/>
        </w:rPr>
        <w:t>W klasach VII – VIII celem działań w zakresie doradztwa zawodowego jest wspieranie uczniów w procesie przygotowującym do świadomego i samodzielnego wyboru kolejnego etapu kształcenia i zawodu. Realizacja wymienionych celów odbywa się na obowiązkowych zajęciach edukacyjnych z kształcenia ogólnego, zajęciach z wychowawcą, zajęciach z zakresu doradztwa zawodowego, na zajęciach związanych z wyborem kierunku kształcenia i zawodu prowadzonych w ramach pomocy psychologiczno-pedagogicznej</w:t>
      </w:r>
      <w:r>
        <w:rPr>
          <w:rFonts w:ascii="Times New Roman" w:hAnsi="Times New Roman" w:cs="Times New Roman"/>
          <w:iCs/>
          <w:color w:val="000000" w:themeColor="text1"/>
        </w:rPr>
        <w:t>”</w:t>
      </w:r>
    </w:p>
    <w:p w14:paraId="63ECD73E" w14:textId="6F18A33A" w:rsidR="00A95B9C" w:rsidRPr="009A5CCE" w:rsidRDefault="00A3519B" w:rsidP="00BB1D52">
      <w:pPr>
        <w:spacing w:line="360" w:lineRule="auto"/>
        <w:rPr>
          <w:rFonts w:ascii="Times New Roman" w:hAnsi="Times New Roman" w:cs="Times New Roman"/>
          <w:b/>
          <w:bCs/>
          <w:iCs/>
          <w:color w:val="000000" w:themeColor="text1"/>
        </w:rPr>
      </w:pPr>
      <w:r>
        <w:rPr>
          <w:rFonts w:ascii="Times New Roman" w:hAnsi="Times New Roman" w:cs="Times New Roman"/>
          <w:b/>
          <w:bCs/>
          <w:iCs/>
          <w:color w:val="000000" w:themeColor="text1"/>
        </w:rPr>
        <w:t>d</w:t>
      </w:r>
      <w:r w:rsidR="00370705" w:rsidRPr="009A5CCE">
        <w:rPr>
          <w:rFonts w:ascii="Times New Roman" w:hAnsi="Times New Roman" w:cs="Times New Roman"/>
          <w:b/>
          <w:bCs/>
          <w:iCs/>
          <w:color w:val="000000" w:themeColor="text1"/>
        </w:rPr>
        <w:t>odaje się punkt 3a</w:t>
      </w:r>
      <w:r w:rsidR="00225153">
        <w:rPr>
          <w:rFonts w:ascii="Times New Roman" w:hAnsi="Times New Roman" w:cs="Times New Roman"/>
          <w:b/>
          <w:bCs/>
          <w:iCs/>
          <w:color w:val="000000" w:themeColor="text1"/>
        </w:rPr>
        <w:t xml:space="preserve"> wraz z </w:t>
      </w:r>
      <w:proofErr w:type="spellStart"/>
      <w:r w:rsidR="00225153">
        <w:rPr>
          <w:rFonts w:ascii="Times New Roman" w:hAnsi="Times New Roman" w:cs="Times New Roman"/>
          <w:b/>
          <w:bCs/>
          <w:iCs/>
          <w:color w:val="000000" w:themeColor="text1"/>
        </w:rPr>
        <w:t>ppkt</w:t>
      </w:r>
      <w:proofErr w:type="spellEnd"/>
      <w:r w:rsidR="00225153">
        <w:rPr>
          <w:rFonts w:ascii="Times New Roman" w:hAnsi="Times New Roman" w:cs="Times New Roman"/>
          <w:b/>
          <w:bCs/>
          <w:iCs/>
          <w:color w:val="000000" w:themeColor="text1"/>
        </w:rPr>
        <w:t xml:space="preserve"> 1</w:t>
      </w:r>
      <w:r w:rsidR="006B52BC">
        <w:rPr>
          <w:rFonts w:ascii="Times New Roman" w:hAnsi="Times New Roman" w:cs="Times New Roman"/>
          <w:b/>
          <w:bCs/>
          <w:iCs/>
          <w:color w:val="000000" w:themeColor="text1"/>
        </w:rPr>
        <w:t xml:space="preserve"> -3</w:t>
      </w:r>
      <w:r w:rsidR="00225153">
        <w:rPr>
          <w:rFonts w:ascii="Times New Roman" w:hAnsi="Times New Roman" w:cs="Times New Roman"/>
          <w:b/>
          <w:bCs/>
          <w:iCs/>
          <w:color w:val="000000" w:themeColor="text1"/>
        </w:rPr>
        <w:t xml:space="preserve"> o brzmieniu</w:t>
      </w:r>
      <w:r w:rsidR="00370705" w:rsidRPr="009A5CCE">
        <w:rPr>
          <w:rFonts w:ascii="Times New Roman" w:hAnsi="Times New Roman" w:cs="Times New Roman"/>
          <w:b/>
          <w:bCs/>
          <w:iCs/>
          <w:color w:val="000000" w:themeColor="text1"/>
        </w:rPr>
        <w:t>:</w:t>
      </w:r>
    </w:p>
    <w:p w14:paraId="253C7689" w14:textId="1FACD56A" w:rsidR="00370705" w:rsidRPr="008D5270" w:rsidRDefault="00A95B9C" w:rsidP="00BB1D52">
      <w:pPr>
        <w:spacing w:line="360" w:lineRule="auto"/>
        <w:rPr>
          <w:rFonts w:ascii="Times New Roman" w:hAnsi="Times New Roman" w:cs="Times New Roman"/>
          <w:i/>
          <w:color w:val="000000" w:themeColor="text1"/>
        </w:rPr>
      </w:pPr>
      <w:r w:rsidRPr="008D5270">
        <w:rPr>
          <w:rFonts w:ascii="Times New Roman" w:hAnsi="Times New Roman" w:cs="Times New Roman"/>
          <w:i/>
          <w:color w:val="000000" w:themeColor="text1"/>
        </w:rPr>
        <w:t>,,</w:t>
      </w:r>
      <w:r w:rsidR="00370705" w:rsidRPr="008D5270">
        <w:rPr>
          <w:rFonts w:ascii="Times New Roman" w:hAnsi="Times New Roman" w:cs="Times New Roman"/>
          <w:i/>
          <w:color w:val="000000" w:themeColor="text1"/>
        </w:rPr>
        <w:t xml:space="preserve"> Doradztwo zawodowe jest realizowane również w ramach wizyt zawodo</w:t>
      </w:r>
      <w:r w:rsidR="00330364" w:rsidRPr="008D5270">
        <w:rPr>
          <w:rFonts w:ascii="Times New Roman" w:hAnsi="Times New Roman" w:cs="Times New Roman"/>
          <w:i/>
          <w:color w:val="000000" w:themeColor="text1"/>
        </w:rPr>
        <w:t>wo</w:t>
      </w:r>
      <w:r w:rsidR="00D640A8" w:rsidRPr="008D5270">
        <w:rPr>
          <w:rFonts w:ascii="Times New Roman" w:hAnsi="Times New Roman" w:cs="Times New Roman"/>
          <w:i/>
          <w:color w:val="000000" w:themeColor="text1"/>
        </w:rPr>
        <w:t xml:space="preserve"> </w:t>
      </w:r>
      <w:r w:rsidR="00370705" w:rsidRPr="008D5270">
        <w:rPr>
          <w:rFonts w:ascii="Times New Roman" w:hAnsi="Times New Roman" w:cs="Times New Roman"/>
          <w:i/>
          <w:color w:val="000000" w:themeColor="text1"/>
        </w:rPr>
        <w:t>znawczych mających na celu poznanie przez dzieci i uczniów środowiska pracy w wybranych zawodach, organizowanych w:</w:t>
      </w:r>
    </w:p>
    <w:p w14:paraId="1B9C326C" w14:textId="60B7858F" w:rsidR="00370705" w:rsidRPr="008D5270" w:rsidRDefault="00A910BA" w:rsidP="00BB1D52">
      <w:pPr>
        <w:spacing w:line="360" w:lineRule="auto"/>
        <w:rPr>
          <w:rFonts w:ascii="Times New Roman" w:hAnsi="Times New Roman" w:cs="Times New Roman"/>
          <w:i/>
          <w:color w:val="000000" w:themeColor="text1"/>
        </w:rPr>
      </w:pPr>
      <w:r w:rsidRPr="008D5270">
        <w:rPr>
          <w:rFonts w:ascii="Times New Roman" w:hAnsi="Times New Roman" w:cs="Times New Roman"/>
          <w:i/>
          <w:color w:val="000000" w:themeColor="text1"/>
        </w:rPr>
        <w:t>1</w:t>
      </w:r>
      <w:r w:rsidR="00370705" w:rsidRPr="008D5270">
        <w:rPr>
          <w:rFonts w:ascii="Times New Roman" w:hAnsi="Times New Roman" w:cs="Times New Roman"/>
          <w:i/>
          <w:color w:val="000000" w:themeColor="text1"/>
        </w:rPr>
        <w:t>)</w:t>
      </w:r>
      <w:r w:rsidRPr="008D5270">
        <w:rPr>
          <w:rFonts w:ascii="Times New Roman" w:hAnsi="Times New Roman" w:cs="Times New Roman"/>
          <w:i/>
          <w:color w:val="000000" w:themeColor="text1"/>
        </w:rPr>
        <w:t xml:space="preserve"> </w:t>
      </w:r>
      <w:r w:rsidR="00370705" w:rsidRPr="008D5270">
        <w:rPr>
          <w:rFonts w:ascii="Times New Roman" w:hAnsi="Times New Roman" w:cs="Times New Roman"/>
          <w:i/>
          <w:color w:val="000000" w:themeColor="text1"/>
        </w:rPr>
        <w:t xml:space="preserve">podmiotach stanowiących potencjalne miejsce zatrudnienia absolwentów, w szczególności u pracodawców, </w:t>
      </w:r>
    </w:p>
    <w:p w14:paraId="52472C1B" w14:textId="6DF27482" w:rsidR="00370705" w:rsidRPr="008D5270" w:rsidRDefault="00A910BA" w:rsidP="00BB1D52">
      <w:pPr>
        <w:spacing w:line="360" w:lineRule="auto"/>
        <w:rPr>
          <w:rFonts w:ascii="Times New Roman" w:hAnsi="Times New Roman" w:cs="Times New Roman"/>
          <w:i/>
          <w:color w:val="000000" w:themeColor="text1"/>
        </w:rPr>
      </w:pPr>
      <w:r w:rsidRPr="008D5270">
        <w:rPr>
          <w:rFonts w:ascii="Times New Roman" w:hAnsi="Times New Roman" w:cs="Times New Roman"/>
          <w:i/>
          <w:color w:val="000000" w:themeColor="text1"/>
        </w:rPr>
        <w:t>2</w:t>
      </w:r>
      <w:r w:rsidR="00370705" w:rsidRPr="008D5270">
        <w:rPr>
          <w:rFonts w:ascii="Times New Roman" w:hAnsi="Times New Roman" w:cs="Times New Roman"/>
          <w:i/>
          <w:color w:val="000000" w:themeColor="text1"/>
        </w:rPr>
        <w:t>)</w:t>
      </w:r>
      <w:r w:rsidR="000F3070" w:rsidRPr="008D5270">
        <w:rPr>
          <w:rFonts w:ascii="Times New Roman" w:hAnsi="Times New Roman" w:cs="Times New Roman"/>
          <w:i/>
          <w:color w:val="000000" w:themeColor="text1"/>
        </w:rPr>
        <w:t xml:space="preserve"> </w:t>
      </w:r>
      <w:r w:rsidR="00370705" w:rsidRPr="008D5270">
        <w:rPr>
          <w:rFonts w:ascii="Times New Roman" w:hAnsi="Times New Roman" w:cs="Times New Roman"/>
          <w:i/>
          <w:color w:val="000000" w:themeColor="text1"/>
        </w:rPr>
        <w:t>branżowych centrach umiejętności,</w:t>
      </w:r>
    </w:p>
    <w:p w14:paraId="3CF99EED" w14:textId="27A77FA6" w:rsidR="00370705" w:rsidRPr="008D5270" w:rsidRDefault="00A910BA" w:rsidP="00BB1D52">
      <w:pPr>
        <w:spacing w:line="360" w:lineRule="auto"/>
        <w:rPr>
          <w:rFonts w:ascii="Times New Roman" w:hAnsi="Times New Roman" w:cs="Times New Roman"/>
          <w:i/>
          <w:color w:val="000000" w:themeColor="text1"/>
        </w:rPr>
      </w:pPr>
      <w:r w:rsidRPr="008D5270">
        <w:rPr>
          <w:rFonts w:ascii="Times New Roman" w:hAnsi="Times New Roman" w:cs="Times New Roman"/>
          <w:i/>
          <w:color w:val="000000" w:themeColor="text1"/>
        </w:rPr>
        <w:t>3</w:t>
      </w:r>
      <w:r w:rsidR="00370705" w:rsidRPr="008D5270">
        <w:rPr>
          <w:rFonts w:ascii="Times New Roman" w:hAnsi="Times New Roman" w:cs="Times New Roman"/>
          <w:i/>
          <w:color w:val="000000" w:themeColor="text1"/>
        </w:rPr>
        <w:t>)</w:t>
      </w:r>
      <w:r w:rsidR="000F3070" w:rsidRPr="008D5270">
        <w:rPr>
          <w:rFonts w:ascii="Times New Roman" w:hAnsi="Times New Roman" w:cs="Times New Roman"/>
          <w:i/>
          <w:color w:val="000000" w:themeColor="text1"/>
        </w:rPr>
        <w:t xml:space="preserve"> </w:t>
      </w:r>
      <w:r w:rsidR="00370705" w:rsidRPr="008D5270">
        <w:rPr>
          <w:rFonts w:ascii="Times New Roman" w:hAnsi="Times New Roman" w:cs="Times New Roman"/>
          <w:i/>
          <w:color w:val="000000" w:themeColor="text1"/>
        </w:rPr>
        <w:t>szkołach prowadzących kształcenie zawodowe, centrach kształcenia zawodowego lub placówkach kształcenia ustawicznego</w:t>
      </w:r>
      <w:r w:rsidR="008D5270">
        <w:rPr>
          <w:rFonts w:ascii="Times New Roman" w:hAnsi="Times New Roman" w:cs="Times New Roman"/>
          <w:i/>
          <w:color w:val="000000" w:themeColor="text1"/>
        </w:rPr>
        <w:t>’’</w:t>
      </w:r>
    </w:p>
    <w:p w14:paraId="4A40B0CA" w14:textId="6E9FB1C8" w:rsidR="00D13F46" w:rsidRPr="009A5CCE" w:rsidRDefault="00D13F46" w:rsidP="00A13EBE">
      <w:pPr>
        <w:pStyle w:val="Akapitzlist"/>
        <w:numPr>
          <w:ilvl w:val="0"/>
          <w:numId w:val="10"/>
        </w:numPr>
        <w:spacing w:line="360" w:lineRule="auto"/>
        <w:ind w:left="851" w:hanging="425"/>
        <w:rPr>
          <w:rFonts w:ascii="Times New Roman" w:hAnsi="Times New Roman" w:cs="Times New Roman"/>
          <w:b/>
          <w:bCs/>
          <w:iCs/>
          <w:color w:val="000000" w:themeColor="text1"/>
        </w:rPr>
      </w:pPr>
      <w:r w:rsidRPr="009A5CCE">
        <w:rPr>
          <w:rFonts w:ascii="Times New Roman" w:hAnsi="Times New Roman" w:cs="Times New Roman"/>
          <w:b/>
          <w:bCs/>
          <w:iCs/>
          <w:color w:val="000000" w:themeColor="text1"/>
        </w:rPr>
        <w:t xml:space="preserve">W </w:t>
      </w:r>
      <w:bookmarkStart w:id="0" w:name="_Hlk239933899"/>
      <w:r w:rsidRPr="009A5CCE">
        <w:rPr>
          <w:rFonts w:ascii="Times New Roman" w:hAnsi="Times New Roman" w:cs="Times New Roman"/>
          <w:b/>
          <w:bCs/>
          <w:iCs/>
          <w:color w:val="000000" w:themeColor="text1"/>
        </w:rPr>
        <w:t>§</w:t>
      </w:r>
      <w:r w:rsidR="000D7AA5">
        <w:rPr>
          <w:rFonts w:ascii="Times New Roman" w:hAnsi="Times New Roman" w:cs="Times New Roman"/>
          <w:b/>
          <w:bCs/>
          <w:iCs/>
          <w:color w:val="000000" w:themeColor="text1"/>
        </w:rPr>
        <w:t xml:space="preserve"> </w:t>
      </w:r>
      <w:r w:rsidRPr="009A5CCE">
        <w:rPr>
          <w:rFonts w:ascii="Times New Roman" w:hAnsi="Times New Roman" w:cs="Times New Roman"/>
          <w:b/>
          <w:bCs/>
          <w:iCs/>
          <w:color w:val="000000" w:themeColor="text1"/>
        </w:rPr>
        <w:t xml:space="preserve">33 pkt.  5 </w:t>
      </w:r>
      <w:bookmarkEnd w:id="0"/>
      <w:proofErr w:type="spellStart"/>
      <w:r w:rsidRPr="009A5CCE">
        <w:rPr>
          <w:rFonts w:ascii="Times New Roman" w:hAnsi="Times New Roman" w:cs="Times New Roman"/>
          <w:b/>
          <w:bCs/>
          <w:iCs/>
          <w:color w:val="000000" w:themeColor="text1"/>
        </w:rPr>
        <w:t>p</w:t>
      </w:r>
      <w:r w:rsidR="00F96D21">
        <w:rPr>
          <w:rFonts w:ascii="Times New Roman" w:hAnsi="Times New Roman" w:cs="Times New Roman"/>
          <w:b/>
          <w:bCs/>
          <w:iCs/>
          <w:color w:val="000000" w:themeColor="text1"/>
        </w:rPr>
        <w:t>pkt</w:t>
      </w:r>
      <w:proofErr w:type="spellEnd"/>
      <w:r w:rsidRPr="009A5CCE">
        <w:rPr>
          <w:rFonts w:ascii="Times New Roman" w:hAnsi="Times New Roman" w:cs="Times New Roman"/>
          <w:b/>
          <w:bCs/>
          <w:iCs/>
          <w:color w:val="000000" w:themeColor="text1"/>
        </w:rPr>
        <w:t xml:space="preserve"> 1</w:t>
      </w:r>
      <w:r w:rsidR="00F96D21">
        <w:rPr>
          <w:rFonts w:ascii="Times New Roman" w:hAnsi="Times New Roman" w:cs="Times New Roman"/>
          <w:b/>
          <w:bCs/>
          <w:iCs/>
          <w:color w:val="000000" w:themeColor="text1"/>
        </w:rPr>
        <w:t xml:space="preserve">, który </w:t>
      </w:r>
      <w:r w:rsidR="00FB2AB4">
        <w:rPr>
          <w:rFonts w:ascii="Times New Roman" w:hAnsi="Times New Roman" w:cs="Times New Roman"/>
          <w:b/>
          <w:bCs/>
          <w:iCs/>
          <w:color w:val="000000" w:themeColor="text1"/>
        </w:rPr>
        <w:t>dotyczy</w:t>
      </w:r>
      <w:r w:rsidR="00FB2AB4" w:rsidRPr="009A5CCE">
        <w:rPr>
          <w:rFonts w:ascii="Times New Roman" w:hAnsi="Times New Roman" w:cs="Times New Roman"/>
          <w:b/>
          <w:bCs/>
          <w:iCs/>
          <w:color w:val="000000" w:themeColor="text1"/>
        </w:rPr>
        <w:t xml:space="preserve"> zadań</w:t>
      </w:r>
      <w:r w:rsidRPr="009A5CCE">
        <w:rPr>
          <w:rFonts w:ascii="Times New Roman" w:hAnsi="Times New Roman" w:cs="Times New Roman"/>
          <w:b/>
          <w:bCs/>
          <w:iCs/>
          <w:color w:val="000000" w:themeColor="text1"/>
        </w:rPr>
        <w:t xml:space="preserve"> szkolnego doradcy zawodowego </w:t>
      </w:r>
      <w:r w:rsidR="000D7AA5">
        <w:rPr>
          <w:rFonts w:ascii="Times New Roman" w:hAnsi="Times New Roman" w:cs="Times New Roman"/>
          <w:b/>
          <w:bCs/>
          <w:iCs/>
          <w:color w:val="000000" w:themeColor="text1"/>
        </w:rPr>
        <w:t>treś</w:t>
      </w:r>
      <w:r w:rsidR="008B3EB1">
        <w:rPr>
          <w:rFonts w:ascii="Times New Roman" w:hAnsi="Times New Roman" w:cs="Times New Roman"/>
          <w:b/>
          <w:bCs/>
          <w:iCs/>
          <w:color w:val="000000" w:themeColor="text1"/>
        </w:rPr>
        <w:t>ć</w:t>
      </w:r>
    </w:p>
    <w:p w14:paraId="1CD88B99" w14:textId="75F24958" w:rsidR="00D13F46" w:rsidRDefault="00D13F46" w:rsidP="00BB1D52">
      <w:pPr>
        <w:pStyle w:val="Akapitzlist"/>
        <w:spacing w:line="360" w:lineRule="auto"/>
        <w:ind w:left="1080"/>
        <w:rPr>
          <w:rFonts w:ascii="Times New Roman" w:hAnsi="Times New Roman" w:cs="Times New Roman"/>
          <w:iCs/>
          <w:color w:val="000000" w:themeColor="text1"/>
        </w:rPr>
      </w:pPr>
      <w:bookmarkStart w:id="1" w:name="_Hlk239933579"/>
      <w:r>
        <w:rPr>
          <w:rFonts w:ascii="Times New Roman" w:hAnsi="Times New Roman" w:cs="Times New Roman"/>
          <w:iCs/>
          <w:color w:val="000000" w:themeColor="text1"/>
        </w:rPr>
        <w:t>,,</w:t>
      </w:r>
      <w:r w:rsidRPr="00D13F46">
        <w:rPr>
          <w:rFonts w:ascii="Times New Roman" w:hAnsi="Times New Roman" w:cs="Times New Roman"/>
          <w:iCs/>
          <w:color w:val="000000" w:themeColor="text1"/>
        </w:rPr>
        <w:t>systematyczne diagnozowanie zapotrzebowania uczniów na informacje edukacyjne i zawodowe w celu wsparcia uczniów w planowaniu kształcenia i kariery zawodowej</w:t>
      </w:r>
      <w:r>
        <w:rPr>
          <w:rFonts w:ascii="Times New Roman" w:hAnsi="Times New Roman" w:cs="Times New Roman"/>
          <w:iCs/>
          <w:color w:val="000000" w:themeColor="text1"/>
        </w:rPr>
        <w:t xml:space="preserve">” </w:t>
      </w:r>
    </w:p>
    <w:bookmarkEnd w:id="1"/>
    <w:p w14:paraId="5F0F1FB6" w14:textId="292A8BF2" w:rsidR="00D13F46" w:rsidRPr="009A5CCE" w:rsidRDefault="00D13F46" w:rsidP="00BB1D52">
      <w:pPr>
        <w:pStyle w:val="Akapitzlist"/>
        <w:spacing w:line="360" w:lineRule="auto"/>
        <w:ind w:left="1080"/>
        <w:rPr>
          <w:rFonts w:ascii="Times New Roman" w:hAnsi="Times New Roman" w:cs="Times New Roman"/>
          <w:b/>
          <w:bCs/>
          <w:iCs/>
          <w:color w:val="000000" w:themeColor="text1"/>
        </w:rPr>
      </w:pPr>
      <w:r w:rsidRPr="009A5CCE">
        <w:rPr>
          <w:rFonts w:ascii="Times New Roman" w:hAnsi="Times New Roman" w:cs="Times New Roman"/>
          <w:b/>
          <w:bCs/>
          <w:iCs/>
          <w:color w:val="000000" w:themeColor="text1"/>
        </w:rPr>
        <w:t xml:space="preserve">Zmienia się </w:t>
      </w:r>
      <w:r w:rsidR="00FB2AB4" w:rsidRPr="009A5CCE">
        <w:rPr>
          <w:rFonts w:ascii="Times New Roman" w:hAnsi="Times New Roman" w:cs="Times New Roman"/>
          <w:b/>
          <w:bCs/>
          <w:iCs/>
          <w:color w:val="000000" w:themeColor="text1"/>
        </w:rPr>
        <w:t>na:</w:t>
      </w:r>
    </w:p>
    <w:p w14:paraId="44117761" w14:textId="3209FD62" w:rsidR="00A72FE9" w:rsidRPr="00A74C18" w:rsidRDefault="00D13F46" w:rsidP="00BB1D52">
      <w:pPr>
        <w:pStyle w:val="Akapitzlist"/>
        <w:spacing w:line="360" w:lineRule="auto"/>
        <w:ind w:left="1080"/>
        <w:rPr>
          <w:rFonts w:ascii="Times New Roman" w:hAnsi="Times New Roman" w:cs="Times New Roman"/>
          <w:i/>
          <w:color w:val="000000" w:themeColor="text1"/>
        </w:rPr>
      </w:pPr>
      <w:r w:rsidRPr="00A74C18">
        <w:rPr>
          <w:rFonts w:ascii="Times New Roman" w:hAnsi="Times New Roman" w:cs="Times New Roman"/>
          <w:i/>
          <w:color w:val="000000" w:themeColor="text1"/>
        </w:rPr>
        <w:t xml:space="preserve">,,systematyczne diagnozowanie zapotrzebowania uczniów na informacje edukacyjne i zawodowe w celu wsparcia uczniów w planowaniu kształcenia i kariery zawodowej oraz systematyczne analizowanie prognozy zapotrzebowania na pracowników w zawodach szkolnictwa branżowego na krajowym i wojewódzkim rynku pracy, prognoz prowadzonych na zlecenie ministra właściwego do spraw pracy zamieszczonych na stronie internetowej urzędu obsługującego tego ministra i wyników monitoringu karier absolwentów publicznych i niepublicznych szkół ponadpodstawowych, oraz wykorzystywanie </w:t>
      </w:r>
      <w:r w:rsidRPr="00A74C18">
        <w:rPr>
          <w:rFonts w:ascii="Times New Roman" w:hAnsi="Times New Roman" w:cs="Times New Roman"/>
          <w:i/>
          <w:color w:val="000000" w:themeColor="text1"/>
        </w:rPr>
        <w:lastRenderedPageBreak/>
        <w:t>tych danych w działaniach doradczych prowadzonych z uczniami i ich rodzicami oraz słuchaczami</w:t>
      </w:r>
      <w:r w:rsidR="00F36785" w:rsidRPr="00A74C18">
        <w:rPr>
          <w:rFonts w:ascii="Times New Roman" w:hAnsi="Times New Roman" w:cs="Times New Roman"/>
          <w:i/>
          <w:color w:val="000000" w:themeColor="text1"/>
        </w:rPr>
        <w:t>”</w:t>
      </w:r>
    </w:p>
    <w:p w14:paraId="2B7EB02F" w14:textId="7BD13740" w:rsidR="00D13F46" w:rsidRDefault="009146BF" w:rsidP="00A13EBE">
      <w:pPr>
        <w:pStyle w:val="Akapitzlist"/>
        <w:numPr>
          <w:ilvl w:val="0"/>
          <w:numId w:val="10"/>
        </w:numPr>
        <w:spacing w:line="360" w:lineRule="auto"/>
        <w:ind w:left="851" w:hanging="425"/>
        <w:rPr>
          <w:rFonts w:ascii="Times New Roman" w:hAnsi="Times New Roman" w:cs="Times New Roman"/>
          <w:iCs/>
          <w:color w:val="000000" w:themeColor="text1"/>
        </w:rPr>
      </w:pPr>
      <w:r w:rsidRPr="009A5CCE">
        <w:rPr>
          <w:rFonts w:ascii="Times New Roman" w:hAnsi="Times New Roman" w:cs="Times New Roman"/>
          <w:b/>
          <w:bCs/>
          <w:iCs/>
          <w:color w:val="000000" w:themeColor="text1"/>
        </w:rPr>
        <w:t>W §</w:t>
      </w:r>
      <w:r w:rsidR="00AC3776">
        <w:rPr>
          <w:rFonts w:ascii="Times New Roman" w:hAnsi="Times New Roman" w:cs="Times New Roman"/>
          <w:b/>
          <w:bCs/>
          <w:iCs/>
          <w:color w:val="000000" w:themeColor="text1"/>
        </w:rPr>
        <w:t xml:space="preserve"> </w:t>
      </w:r>
      <w:r w:rsidRPr="009A5CCE">
        <w:rPr>
          <w:rFonts w:ascii="Times New Roman" w:hAnsi="Times New Roman" w:cs="Times New Roman"/>
          <w:b/>
          <w:bCs/>
          <w:iCs/>
          <w:color w:val="000000" w:themeColor="text1"/>
        </w:rPr>
        <w:t xml:space="preserve">33 pkt.5  </w:t>
      </w:r>
      <w:proofErr w:type="spellStart"/>
      <w:r w:rsidRPr="009A5CCE">
        <w:rPr>
          <w:rFonts w:ascii="Times New Roman" w:hAnsi="Times New Roman" w:cs="Times New Roman"/>
          <w:b/>
          <w:bCs/>
          <w:iCs/>
          <w:color w:val="000000" w:themeColor="text1"/>
        </w:rPr>
        <w:t>p</w:t>
      </w:r>
      <w:r w:rsidR="009A5CCE">
        <w:rPr>
          <w:rFonts w:ascii="Times New Roman" w:hAnsi="Times New Roman" w:cs="Times New Roman"/>
          <w:b/>
          <w:bCs/>
          <w:iCs/>
          <w:color w:val="000000" w:themeColor="text1"/>
        </w:rPr>
        <w:t>p</w:t>
      </w:r>
      <w:r w:rsidR="00A72FE9" w:rsidRPr="009A5CCE">
        <w:rPr>
          <w:rFonts w:ascii="Times New Roman" w:hAnsi="Times New Roman" w:cs="Times New Roman"/>
          <w:b/>
          <w:bCs/>
          <w:iCs/>
          <w:color w:val="000000" w:themeColor="text1"/>
        </w:rPr>
        <w:t>kt</w:t>
      </w:r>
      <w:proofErr w:type="spellEnd"/>
      <w:r w:rsidR="00A72FE9" w:rsidRPr="009A5CCE">
        <w:rPr>
          <w:rFonts w:ascii="Times New Roman" w:hAnsi="Times New Roman" w:cs="Times New Roman"/>
          <w:b/>
          <w:bCs/>
          <w:iCs/>
          <w:color w:val="000000" w:themeColor="text1"/>
        </w:rPr>
        <w:t xml:space="preserve"> 4</w:t>
      </w:r>
      <w:r w:rsidR="008B3EB1">
        <w:rPr>
          <w:rFonts w:ascii="Times New Roman" w:hAnsi="Times New Roman" w:cs="Times New Roman"/>
          <w:b/>
          <w:bCs/>
          <w:iCs/>
          <w:color w:val="000000" w:themeColor="text1"/>
        </w:rPr>
        <w:t xml:space="preserve"> treść</w:t>
      </w:r>
      <w:r w:rsidR="00A72FE9">
        <w:rPr>
          <w:rFonts w:ascii="Times New Roman" w:hAnsi="Times New Roman" w:cs="Times New Roman"/>
          <w:iCs/>
          <w:color w:val="000000" w:themeColor="text1"/>
        </w:rPr>
        <w:t xml:space="preserve"> ,,</w:t>
      </w:r>
      <w:r w:rsidR="00D13F46" w:rsidRPr="00D13F46">
        <w:rPr>
          <w:rFonts w:ascii="Times New Roman" w:hAnsi="Times New Roman" w:cs="Times New Roman"/>
          <w:iCs/>
          <w:color w:val="000000" w:themeColor="text1"/>
        </w:rPr>
        <w:t>opracowywanie we współpracy z innymi nauczycielami programu realizacji wewnątrzszkolnego systemu doradztwa zawodowego</w:t>
      </w:r>
      <w:r w:rsidR="00A72FE9">
        <w:rPr>
          <w:rFonts w:ascii="Times New Roman" w:hAnsi="Times New Roman" w:cs="Times New Roman"/>
          <w:iCs/>
          <w:color w:val="000000" w:themeColor="text1"/>
        </w:rPr>
        <w:t>”</w:t>
      </w:r>
    </w:p>
    <w:p w14:paraId="37A260D2" w14:textId="34448195" w:rsidR="00D13F46" w:rsidRPr="001337BC" w:rsidRDefault="006A548A" w:rsidP="00BB1D52">
      <w:pPr>
        <w:pStyle w:val="Akapitzlist"/>
        <w:spacing w:line="360" w:lineRule="auto"/>
        <w:ind w:left="1080"/>
        <w:rPr>
          <w:rFonts w:ascii="Times New Roman" w:hAnsi="Times New Roman" w:cs="Times New Roman"/>
          <w:i/>
          <w:color w:val="000000" w:themeColor="text1"/>
        </w:rPr>
      </w:pPr>
      <w:r>
        <w:rPr>
          <w:rFonts w:ascii="Times New Roman" w:hAnsi="Times New Roman" w:cs="Times New Roman"/>
          <w:b/>
          <w:bCs/>
          <w:iCs/>
          <w:color w:val="000000" w:themeColor="text1"/>
        </w:rPr>
        <w:t xml:space="preserve">Zmienia się </w:t>
      </w:r>
      <w:r w:rsidR="00FB2AB4">
        <w:rPr>
          <w:rFonts w:ascii="Times New Roman" w:hAnsi="Times New Roman" w:cs="Times New Roman"/>
          <w:b/>
          <w:bCs/>
          <w:iCs/>
          <w:color w:val="000000" w:themeColor="text1"/>
        </w:rPr>
        <w:t>na:</w:t>
      </w:r>
      <w:r w:rsidR="009145C7" w:rsidRPr="00A1068C">
        <w:rPr>
          <w:rFonts w:ascii="Times New Roman" w:hAnsi="Times New Roman" w:cs="Times New Roman"/>
          <w:iCs/>
          <w:color w:val="000000" w:themeColor="text1"/>
        </w:rPr>
        <w:t xml:space="preserve"> ,,</w:t>
      </w:r>
      <w:r w:rsidR="00A72FE9" w:rsidRPr="001337BC">
        <w:rPr>
          <w:rFonts w:ascii="Times New Roman" w:hAnsi="Times New Roman" w:cs="Times New Roman"/>
          <w:i/>
          <w:color w:val="000000" w:themeColor="text1"/>
        </w:rPr>
        <w:t>opracowywanie we współpracy z innymi nauczycielami oraz lokalnymi lub regionalnymi pracodawcami, izbami gospodarczymi lub przedstawicielami branż</w:t>
      </w:r>
      <w:r w:rsidR="009145C7" w:rsidRPr="001337BC">
        <w:rPr>
          <w:rFonts w:ascii="Times New Roman" w:hAnsi="Times New Roman" w:cs="Times New Roman"/>
          <w:i/>
          <w:color w:val="000000" w:themeColor="text1"/>
        </w:rPr>
        <w:t xml:space="preserve"> </w:t>
      </w:r>
      <w:r w:rsidR="00A72FE9" w:rsidRPr="001337BC">
        <w:rPr>
          <w:rFonts w:ascii="Times New Roman" w:hAnsi="Times New Roman" w:cs="Times New Roman"/>
          <w:i/>
          <w:color w:val="000000" w:themeColor="text1"/>
        </w:rPr>
        <w:t>programu realizacji wewnątrzszkolnego systemu doradztwa zawodowego</w:t>
      </w:r>
      <w:r w:rsidR="009145C7" w:rsidRPr="001337BC">
        <w:rPr>
          <w:rFonts w:ascii="Times New Roman" w:hAnsi="Times New Roman" w:cs="Times New Roman"/>
          <w:i/>
          <w:color w:val="000000" w:themeColor="text1"/>
        </w:rPr>
        <w:t>”</w:t>
      </w:r>
    </w:p>
    <w:p w14:paraId="08B543D5" w14:textId="230E3F4E" w:rsidR="00221F9D" w:rsidRPr="0075233F" w:rsidRDefault="00221F9D" w:rsidP="00A13EBE">
      <w:pPr>
        <w:pStyle w:val="Akapitzlist"/>
        <w:numPr>
          <w:ilvl w:val="0"/>
          <w:numId w:val="10"/>
        </w:numPr>
        <w:spacing w:line="360" w:lineRule="auto"/>
        <w:ind w:left="851" w:hanging="425"/>
        <w:rPr>
          <w:rFonts w:ascii="Times New Roman" w:hAnsi="Times New Roman" w:cs="Times New Roman"/>
          <w:i/>
          <w:color w:val="000000" w:themeColor="text1"/>
        </w:rPr>
      </w:pPr>
      <w:r w:rsidRPr="00483BC2">
        <w:rPr>
          <w:rFonts w:ascii="Times New Roman" w:hAnsi="Times New Roman" w:cs="Times New Roman"/>
          <w:b/>
          <w:bCs/>
          <w:iCs/>
          <w:color w:val="000000" w:themeColor="text1"/>
        </w:rPr>
        <w:t>W § 33 dodano pkt. 7</w:t>
      </w:r>
      <w:r>
        <w:rPr>
          <w:rFonts w:ascii="Times New Roman" w:hAnsi="Times New Roman" w:cs="Times New Roman"/>
          <w:iCs/>
          <w:color w:val="000000" w:themeColor="text1"/>
        </w:rPr>
        <w:t xml:space="preserve"> o treści ,,</w:t>
      </w:r>
      <w:r w:rsidRPr="0075233F">
        <w:rPr>
          <w:rFonts w:ascii="Times New Roman" w:hAnsi="Times New Roman" w:cs="Times New Roman"/>
          <w:i/>
          <w:color w:val="000000" w:themeColor="text1"/>
        </w:rPr>
        <w:t xml:space="preserve">wykorzystywanie w realizacji działań wynikających z programu doradztwa zawodowego cyfrowych narzędzi doradztwa zawodowego, w tym cyfrowych zasobów zamieszczonych na ogólnodostępnych platformach edukacyjnych i stronach internetowych, ogólnopolskich baz zawodów i platform komunikacji z uczniami oraz ich rodzicami” </w:t>
      </w:r>
    </w:p>
    <w:p w14:paraId="1F954287" w14:textId="0A436E10" w:rsidR="00B54FB1" w:rsidRDefault="003D37BC" w:rsidP="00A13EBE">
      <w:pPr>
        <w:pStyle w:val="Akapitzlist"/>
        <w:numPr>
          <w:ilvl w:val="0"/>
          <w:numId w:val="10"/>
        </w:numPr>
        <w:spacing w:line="360" w:lineRule="auto"/>
        <w:ind w:left="851" w:hanging="425"/>
        <w:rPr>
          <w:rFonts w:ascii="Times New Roman" w:hAnsi="Times New Roman" w:cs="Times New Roman"/>
          <w:iCs/>
          <w:color w:val="000000" w:themeColor="text1"/>
        </w:rPr>
      </w:pPr>
      <w:r w:rsidRPr="00483BC2">
        <w:rPr>
          <w:rFonts w:ascii="Times New Roman" w:hAnsi="Times New Roman" w:cs="Times New Roman"/>
          <w:b/>
          <w:bCs/>
          <w:iCs/>
          <w:color w:val="000000" w:themeColor="text1"/>
        </w:rPr>
        <w:t>W § 45</w:t>
      </w:r>
      <w:r w:rsidR="008B3EB1">
        <w:rPr>
          <w:rFonts w:ascii="Times New Roman" w:hAnsi="Times New Roman" w:cs="Times New Roman"/>
          <w:b/>
          <w:bCs/>
          <w:iCs/>
          <w:color w:val="000000" w:themeColor="text1"/>
        </w:rPr>
        <w:t xml:space="preserve">, który dotyczy świetlicy szkolnej </w:t>
      </w:r>
      <w:r w:rsidR="00FB2AB4">
        <w:rPr>
          <w:rFonts w:ascii="Times New Roman" w:hAnsi="Times New Roman" w:cs="Times New Roman"/>
          <w:b/>
          <w:bCs/>
          <w:iCs/>
          <w:color w:val="000000" w:themeColor="text1"/>
        </w:rPr>
        <w:t>treść:</w:t>
      </w:r>
      <w:r w:rsidRPr="00D404EC">
        <w:rPr>
          <w:rFonts w:ascii="Times New Roman" w:hAnsi="Times New Roman" w:cs="Times New Roman"/>
          <w:iCs/>
          <w:color w:val="000000" w:themeColor="text1"/>
        </w:rPr>
        <w:t xml:space="preserve">. </w:t>
      </w:r>
      <w:r w:rsidR="00D404EC">
        <w:rPr>
          <w:rFonts w:ascii="Times New Roman" w:hAnsi="Times New Roman" w:cs="Times New Roman"/>
          <w:iCs/>
          <w:color w:val="000000" w:themeColor="text1"/>
        </w:rPr>
        <w:t>,,</w:t>
      </w:r>
      <w:r w:rsidRPr="00D404EC">
        <w:rPr>
          <w:rFonts w:ascii="Times New Roman" w:hAnsi="Times New Roman" w:cs="Times New Roman"/>
          <w:iCs/>
          <w:color w:val="000000" w:themeColor="text1"/>
        </w:rPr>
        <w:t xml:space="preserve">Rodzice składają wnioski o przyjęcie do świetlicy w ciągu 1 tygodnia od rozpoczęcia roku </w:t>
      </w:r>
      <w:r w:rsidR="00A13EBE" w:rsidRPr="00D404EC">
        <w:rPr>
          <w:rFonts w:ascii="Times New Roman" w:hAnsi="Times New Roman" w:cs="Times New Roman"/>
          <w:iCs/>
          <w:color w:val="000000" w:themeColor="text1"/>
        </w:rPr>
        <w:t>szkolnego.</w:t>
      </w:r>
      <w:r w:rsidRPr="00D404EC">
        <w:rPr>
          <w:rFonts w:ascii="Times New Roman" w:hAnsi="Times New Roman" w:cs="Times New Roman"/>
          <w:iCs/>
          <w:color w:val="000000" w:themeColor="text1"/>
        </w:rPr>
        <w:t xml:space="preserve"> W uzasadnionych przypadkach złożenie wymaganego wniosku może nastąpić także w innym terminie</w:t>
      </w:r>
      <w:r w:rsidR="00D404EC">
        <w:rPr>
          <w:rFonts w:ascii="Times New Roman" w:hAnsi="Times New Roman" w:cs="Times New Roman"/>
          <w:iCs/>
          <w:color w:val="000000" w:themeColor="text1"/>
        </w:rPr>
        <w:t>”</w:t>
      </w:r>
    </w:p>
    <w:p w14:paraId="3EA382ED" w14:textId="52C3555D" w:rsidR="00D13F46" w:rsidRDefault="009A437C" w:rsidP="00BB1D52">
      <w:pPr>
        <w:pStyle w:val="Akapitzlist"/>
        <w:spacing w:line="360" w:lineRule="auto"/>
        <w:ind w:left="1080"/>
        <w:rPr>
          <w:rFonts w:ascii="Times New Roman" w:hAnsi="Times New Roman" w:cs="Times New Roman"/>
          <w:i/>
          <w:color w:val="000000" w:themeColor="text1"/>
        </w:rPr>
      </w:pPr>
      <w:r>
        <w:rPr>
          <w:rFonts w:ascii="Times New Roman" w:hAnsi="Times New Roman" w:cs="Times New Roman"/>
          <w:b/>
          <w:bCs/>
          <w:iCs/>
          <w:color w:val="000000" w:themeColor="text1"/>
        </w:rPr>
        <w:t xml:space="preserve">Zmienia </w:t>
      </w:r>
      <w:r w:rsidR="00A13EBE">
        <w:rPr>
          <w:rFonts w:ascii="Times New Roman" w:hAnsi="Times New Roman" w:cs="Times New Roman"/>
          <w:b/>
          <w:bCs/>
          <w:iCs/>
          <w:color w:val="000000" w:themeColor="text1"/>
        </w:rPr>
        <w:t xml:space="preserve">się </w:t>
      </w:r>
      <w:r w:rsidR="00A13EBE" w:rsidRPr="00483BC2">
        <w:rPr>
          <w:rFonts w:ascii="Times New Roman" w:hAnsi="Times New Roman" w:cs="Times New Roman"/>
          <w:b/>
          <w:bCs/>
          <w:iCs/>
          <w:color w:val="000000" w:themeColor="text1"/>
        </w:rPr>
        <w:t>brzmienie</w:t>
      </w:r>
      <w:r w:rsidR="009E2A39" w:rsidRPr="00483BC2">
        <w:rPr>
          <w:rFonts w:ascii="Times New Roman" w:hAnsi="Times New Roman" w:cs="Times New Roman"/>
          <w:b/>
          <w:bCs/>
          <w:iCs/>
          <w:color w:val="000000" w:themeColor="text1"/>
        </w:rPr>
        <w:t>:</w:t>
      </w:r>
      <w:r w:rsidR="009E2A39">
        <w:rPr>
          <w:rFonts w:ascii="Times New Roman" w:hAnsi="Times New Roman" w:cs="Times New Roman"/>
          <w:iCs/>
          <w:color w:val="000000" w:themeColor="text1"/>
        </w:rPr>
        <w:t xml:space="preserve"> </w:t>
      </w:r>
      <w:r w:rsidR="009E2A39" w:rsidRPr="00293653">
        <w:rPr>
          <w:rFonts w:ascii="Times New Roman" w:hAnsi="Times New Roman" w:cs="Times New Roman"/>
          <w:i/>
          <w:color w:val="000000" w:themeColor="text1"/>
        </w:rPr>
        <w:t>,,</w:t>
      </w:r>
      <w:r w:rsidR="003D37BC" w:rsidRPr="00293653">
        <w:rPr>
          <w:rFonts w:ascii="Times New Roman" w:hAnsi="Times New Roman" w:cs="Times New Roman"/>
          <w:i/>
          <w:color w:val="000000" w:themeColor="text1"/>
        </w:rPr>
        <w:t xml:space="preserve">Wnioski do świetlicy przyjmowane </w:t>
      </w:r>
      <w:r w:rsidR="00A13EBE" w:rsidRPr="00293653">
        <w:rPr>
          <w:rFonts w:ascii="Times New Roman" w:hAnsi="Times New Roman" w:cs="Times New Roman"/>
          <w:i/>
          <w:color w:val="000000" w:themeColor="text1"/>
        </w:rPr>
        <w:t>są dla</w:t>
      </w:r>
      <w:r w:rsidR="003D37BC" w:rsidRPr="00293653">
        <w:rPr>
          <w:rFonts w:ascii="Times New Roman" w:hAnsi="Times New Roman" w:cs="Times New Roman"/>
          <w:i/>
          <w:color w:val="000000" w:themeColor="text1"/>
        </w:rPr>
        <w:t xml:space="preserve"> klas I po zakończonym procesie rekrutacji</w:t>
      </w:r>
      <w:r w:rsidR="00861309" w:rsidRPr="00293653">
        <w:rPr>
          <w:rFonts w:ascii="Times New Roman" w:hAnsi="Times New Roman" w:cs="Times New Roman"/>
          <w:i/>
          <w:color w:val="000000" w:themeColor="text1"/>
        </w:rPr>
        <w:t>,</w:t>
      </w:r>
      <w:r w:rsidR="003D37BC" w:rsidRPr="00293653">
        <w:rPr>
          <w:rFonts w:ascii="Times New Roman" w:hAnsi="Times New Roman" w:cs="Times New Roman"/>
          <w:i/>
          <w:color w:val="000000" w:themeColor="text1"/>
        </w:rPr>
        <w:t xml:space="preserve"> na pierwszym spotkaniu z </w:t>
      </w:r>
      <w:r w:rsidR="00A13EBE" w:rsidRPr="00293653">
        <w:rPr>
          <w:rFonts w:ascii="Times New Roman" w:hAnsi="Times New Roman" w:cs="Times New Roman"/>
          <w:i/>
          <w:color w:val="000000" w:themeColor="text1"/>
        </w:rPr>
        <w:t>rodzicami.</w:t>
      </w:r>
      <w:r w:rsidR="003D37BC" w:rsidRPr="00293653">
        <w:rPr>
          <w:rFonts w:ascii="Times New Roman" w:hAnsi="Times New Roman" w:cs="Times New Roman"/>
          <w:i/>
          <w:color w:val="000000" w:themeColor="text1"/>
        </w:rPr>
        <w:t xml:space="preserve"> Dla pozostałych uczniów stosowny wniosek składany jest do wychowawcy klasy w terminie podanym corocznie przez dyrektora szkoły. Termin powiązany jest z planowaniem organizacji nowego roku szkolnego</w:t>
      </w:r>
      <w:r w:rsidR="00861309" w:rsidRPr="00293653">
        <w:rPr>
          <w:rFonts w:ascii="Times New Roman" w:hAnsi="Times New Roman" w:cs="Times New Roman"/>
          <w:i/>
          <w:color w:val="000000" w:themeColor="text1"/>
        </w:rPr>
        <w:t>.</w:t>
      </w:r>
      <w:r w:rsidRPr="00293653">
        <w:rPr>
          <w:rFonts w:ascii="Times New Roman" w:hAnsi="Times New Roman" w:cs="Times New Roman"/>
          <w:i/>
          <w:color w:val="000000" w:themeColor="text1"/>
        </w:rPr>
        <w:t xml:space="preserve"> </w:t>
      </w:r>
      <w:r w:rsidR="00861309" w:rsidRPr="00293653">
        <w:rPr>
          <w:rFonts w:ascii="Times New Roman" w:hAnsi="Times New Roman" w:cs="Times New Roman"/>
          <w:i/>
          <w:color w:val="000000" w:themeColor="text1"/>
        </w:rPr>
        <w:t>Aktua</w:t>
      </w:r>
      <w:r w:rsidR="003D37BC" w:rsidRPr="00293653">
        <w:rPr>
          <w:rFonts w:ascii="Times New Roman" w:hAnsi="Times New Roman" w:cs="Times New Roman"/>
          <w:i/>
          <w:color w:val="000000" w:themeColor="text1"/>
        </w:rPr>
        <w:t>lizacje wniosków związane są z planem zajęć na dany rok szkolny</w:t>
      </w:r>
      <w:r w:rsidR="00B54FB1" w:rsidRPr="00293653">
        <w:rPr>
          <w:rFonts w:ascii="Times New Roman" w:hAnsi="Times New Roman" w:cs="Times New Roman"/>
          <w:i/>
          <w:color w:val="000000" w:themeColor="text1"/>
        </w:rPr>
        <w:t xml:space="preserve"> i pot</w:t>
      </w:r>
      <w:r w:rsidR="000E677E" w:rsidRPr="00293653">
        <w:rPr>
          <w:rFonts w:ascii="Times New Roman" w:hAnsi="Times New Roman" w:cs="Times New Roman"/>
          <w:i/>
          <w:color w:val="000000" w:themeColor="text1"/>
        </w:rPr>
        <w:t>r</w:t>
      </w:r>
      <w:r w:rsidR="00B54FB1" w:rsidRPr="00293653">
        <w:rPr>
          <w:rFonts w:ascii="Times New Roman" w:hAnsi="Times New Roman" w:cs="Times New Roman"/>
          <w:i/>
          <w:color w:val="000000" w:themeColor="text1"/>
        </w:rPr>
        <w:t>z</w:t>
      </w:r>
      <w:r w:rsidR="000E677E" w:rsidRPr="00293653">
        <w:rPr>
          <w:rFonts w:ascii="Times New Roman" w:hAnsi="Times New Roman" w:cs="Times New Roman"/>
          <w:i/>
          <w:color w:val="000000" w:themeColor="text1"/>
        </w:rPr>
        <w:t>ebami rodziców</w:t>
      </w:r>
      <w:r w:rsidR="009E2A39" w:rsidRPr="00293653">
        <w:rPr>
          <w:rFonts w:ascii="Times New Roman" w:hAnsi="Times New Roman" w:cs="Times New Roman"/>
          <w:i/>
          <w:color w:val="000000" w:themeColor="text1"/>
        </w:rPr>
        <w:t>”</w:t>
      </w:r>
    </w:p>
    <w:p w14:paraId="2AAEA5FB" w14:textId="77777777" w:rsidR="008C51BF" w:rsidRDefault="008C51BF" w:rsidP="00BB1D52">
      <w:pPr>
        <w:pStyle w:val="Akapitzlist"/>
        <w:spacing w:line="360" w:lineRule="auto"/>
        <w:ind w:left="1080"/>
        <w:rPr>
          <w:rFonts w:ascii="Times New Roman" w:hAnsi="Times New Roman" w:cs="Times New Roman"/>
          <w:iCs/>
          <w:color w:val="000000" w:themeColor="text1"/>
        </w:rPr>
      </w:pPr>
    </w:p>
    <w:p w14:paraId="2313F758" w14:textId="092255D2" w:rsidR="00F7406C" w:rsidRDefault="00F7406C" w:rsidP="00BB1D52">
      <w:pPr>
        <w:pStyle w:val="Akapitzlist"/>
        <w:spacing w:line="360" w:lineRule="auto"/>
        <w:ind w:left="1080"/>
        <w:rPr>
          <w:rFonts w:ascii="Times New Roman" w:hAnsi="Times New Roman" w:cs="Times New Roman"/>
          <w:b/>
          <w:bCs/>
          <w:iCs/>
          <w:color w:val="000000" w:themeColor="text1"/>
        </w:rPr>
      </w:pPr>
      <w:r w:rsidRPr="00F7406C">
        <w:rPr>
          <w:rFonts w:ascii="Times New Roman" w:hAnsi="Times New Roman" w:cs="Times New Roman"/>
          <w:b/>
          <w:bCs/>
          <w:iCs/>
          <w:color w:val="000000" w:themeColor="text1"/>
        </w:rPr>
        <w:t>W ROZDZIALE 9 – ORGANIZACJA PRACY ODDZIAŁU PRZEDSZKOLNEGO</w:t>
      </w:r>
    </w:p>
    <w:p w14:paraId="0542FF48" w14:textId="77777777" w:rsidR="008C51BF" w:rsidRPr="00F7406C" w:rsidRDefault="008C51BF" w:rsidP="00BB1D52">
      <w:pPr>
        <w:pStyle w:val="Akapitzlist"/>
        <w:spacing w:line="360" w:lineRule="auto"/>
        <w:ind w:left="1080"/>
        <w:rPr>
          <w:rFonts w:ascii="Times New Roman" w:hAnsi="Times New Roman" w:cs="Times New Roman"/>
          <w:b/>
          <w:bCs/>
          <w:iCs/>
          <w:color w:val="000000" w:themeColor="text1"/>
        </w:rPr>
      </w:pPr>
    </w:p>
    <w:p w14:paraId="17290675" w14:textId="40861073" w:rsidR="002F0A1F" w:rsidRPr="00483BC2" w:rsidRDefault="002F0A1F" w:rsidP="00A13EBE">
      <w:pPr>
        <w:pStyle w:val="Akapitzlist"/>
        <w:numPr>
          <w:ilvl w:val="0"/>
          <w:numId w:val="10"/>
        </w:numPr>
        <w:spacing w:line="360" w:lineRule="auto"/>
        <w:ind w:left="851" w:hanging="425"/>
        <w:rPr>
          <w:rFonts w:ascii="Times New Roman" w:hAnsi="Times New Roman" w:cs="Times New Roman"/>
          <w:b/>
          <w:bCs/>
          <w:iCs/>
          <w:color w:val="000000" w:themeColor="text1"/>
        </w:rPr>
      </w:pPr>
      <w:r w:rsidRPr="00483BC2">
        <w:rPr>
          <w:rFonts w:ascii="Times New Roman" w:hAnsi="Times New Roman" w:cs="Times New Roman"/>
          <w:b/>
          <w:bCs/>
          <w:iCs/>
          <w:color w:val="000000" w:themeColor="text1"/>
        </w:rPr>
        <w:t>§ 57</w:t>
      </w:r>
      <w:r w:rsidR="001532F4" w:rsidRPr="00483BC2">
        <w:rPr>
          <w:rFonts w:ascii="Times New Roman" w:hAnsi="Times New Roman" w:cs="Times New Roman"/>
          <w:b/>
          <w:bCs/>
          <w:iCs/>
          <w:color w:val="000000" w:themeColor="text1"/>
        </w:rPr>
        <w:t xml:space="preserve">, który dotyczy oddziału </w:t>
      </w:r>
      <w:r w:rsidR="00A13EBE" w:rsidRPr="00483BC2">
        <w:rPr>
          <w:rFonts w:ascii="Times New Roman" w:hAnsi="Times New Roman" w:cs="Times New Roman"/>
          <w:b/>
          <w:bCs/>
          <w:iCs/>
          <w:color w:val="000000" w:themeColor="text1"/>
        </w:rPr>
        <w:t>przedszkolnego,</w:t>
      </w:r>
      <w:r w:rsidR="001532F4" w:rsidRPr="00483BC2">
        <w:rPr>
          <w:rFonts w:ascii="Times New Roman" w:hAnsi="Times New Roman" w:cs="Times New Roman"/>
          <w:b/>
          <w:bCs/>
          <w:iCs/>
          <w:color w:val="000000" w:themeColor="text1"/>
        </w:rPr>
        <w:t xml:space="preserve"> </w:t>
      </w:r>
      <w:r w:rsidRPr="00483BC2">
        <w:rPr>
          <w:rFonts w:ascii="Times New Roman" w:hAnsi="Times New Roman" w:cs="Times New Roman"/>
          <w:b/>
          <w:bCs/>
          <w:iCs/>
          <w:color w:val="000000" w:themeColor="text1"/>
        </w:rPr>
        <w:t>dodano pkt 19</w:t>
      </w:r>
    </w:p>
    <w:p w14:paraId="0D58DEF3" w14:textId="0AC4E627" w:rsidR="00D13F46" w:rsidRDefault="0028282F" w:rsidP="00BB1D52">
      <w:pPr>
        <w:spacing w:line="360" w:lineRule="auto"/>
        <w:rPr>
          <w:rFonts w:ascii="Times New Roman" w:hAnsi="Times New Roman" w:cs="Times New Roman"/>
          <w:i/>
          <w:color w:val="000000" w:themeColor="text1"/>
        </w:rPr>
      </w:pPr>
      <w:r>
        <w:rPr>
          <w:rFonts w:ascii="Times New Roman" w:hAnsi="Times New Roman" w:cs="Times New Roman"/>
          <w:iCs/>
          <w:color w:val="000000" w:themeColor="text1"/>
        </w:rPr>
        <w:t xml:space="preserve">      </w:t>
      </w:r>
      <w:r w:rsidR="002F0A1F" w:rsidRPr="00293653">
        <w:rPr>
          <w:rFonts w:ascii="Times New Roman" w:hAnsi="Times New Roman" w:cs="Times New Roman"/>
          <w:i/>
          <w:color w:val="000000" w:themeColor="text1"/>
        </w:rPr>
        <w:t xml:space="preserve">,,W </w:t>
      </w:r>
      <w:r w:rsidR="00A13EBE" w:rsidRPr="00293653">
        <w:rPr>
          <w:rFonts w:ascii="Times New Roman" w:hAnsi="Times New Roman" w:cs="Times New Roman"/>
          <w:i/>
          <w:color w:val="000000" w:themeColor="text1"/>
        </w:rPr>
        <w:t>oddziale przedszkolnym</w:t>
      </w:r>
      <w:r w:rsidR="002F0A1F" w:rsidRPr="00293653">
        <w:rPr>
          <w:rFonts w:ascii="Times New Roman" w:hAnsi="Times New Roman" w:cs="Times New Roman"/>
          <w:i/>
          <w:color w:val="000000" w:themeColor="text1"/>
        </w:rPr>
        <w:t xml:space="preserve"> zakazane jest wnoszenie i korzystanie przez dzieci z telefonów komórkowych i innych urządzeń elektronicznych umożliwiających porozumiewanie się na odległość lub rejestrowanie obrazu lub dźwięku, podczas pobytu dzieci na terenie przedszkola, szkoły, w której zorganizowano oddział przedszkolny, oraz innej formy </w:t>
      </w:r>
      <w:r w:rsidR="002F0A1F" w:rsidRPr="00293653">
        <w:rPr>
          <w:rFonts w:ascii="Times New Roman" w:hAnsi="Times New Roman" w:cs="Times New Roman"/>
          <w:i/>
          <w:color w:val="000000" w:themeColor="text1"/>
        </w:rPr>
        <w:lastRenderedPageBreak/>
        <w:t xml:space="preserve">wychowania przedszkolnego w związku z realizacją zajęć nauczania, wychowania i opieki, a także podczas zajęć organizowanych poza </w:t>
      </w:r>
      <w:r w:rsidR="00A13EBE" w:rsidRPr="00293653">
        <w:rPr>
          <w:rFonts w:ascii="Times New Roman" w:hAnsi="Times New Roman" w:cs="Times New Roman"/>
          <w:i/>
          <w:color w:val="000000" w:themeColor="text1"/>
        </w:rPr>
        <w:t>terenem szkoły</w:t>
      </w:r>
      <w:r w:rsidR="002F0A1F" w:rsidRPr="00293653">
        <w:rPr>
          <w:rFonts w:ascii="Times New Roman" w:hAnsi="Times New Roman" w:cs="Times New Roman"/>
          <w:i/>
          <w:color w:val="000000" w:themeColor="text1"/>
        </w:rPr>
        <w:t>”</w:t>
      </w:r>
    </w:p>
    <w:p w14:paraId="3EBE26FB" w14:textId="77777777" w:rsidR="00812837" w:rsidRPr="00293653" w:rsidRDefault="00812837" w:rsidP="00BB1D52">
      <w:pPr>
        <w:spacing w:line="360" w:lineRule="auto"/>
        <w:rPr>
          <w:rFonts w:ascii="Times New Roman" w:hAnsi="Times New Roman" w:cs="Times New Roman"/>
          <w:i/>
          <w:color w:val="000000" w:themeColor="text1"/>
        </w:rPr>
      </w:pPr>
    </w:p>
    <w:p w14:paraId="2BEE51E4" w14:textId="657007E8" w:rsidR="004804BE" w:rsidRPr="004804BE" w:rsidRDefault="004804BE" w:rsidP="00BB1D52">
      <w:pPr>
        <w:spacing w:line="360" w:lineRule="auto"/>
        <w:rPr>
          <w:rFonts w:ascii="Times New Roman" w:hAnsi="Times New Roman" w:cs="Times New Roman"/>
          <w:b/>
          <w:bCs/>
          <w:iCs/>
          <w:color w:val="000000" w:themeColor="text1"/>
        </w:rPr>
      </w:pPr>
      <w:r w:rsidRPr="004804BE">
        <w:rPr>
          <w:rFonts w:ascii="Times New Roman" w:hAnsi="Times New Roman" w:cs="Times New Roman"/>
          <w:b/>
          <w:bCs/>
          <w:iCs/>
          <w:color w:val="000000" w:themeColor="text1"/>
        </w:rPr>
        <w:t xml:space="preserve">W ROZDZIALE </w:t>
      </w:r>
      <w:r w:rsidR="003B3F45" w:rsidRPr="004804BE">
        <w:rPr>
          <w:rFonts w:ascii="Times New Roman" w:hAnsi="Times New Roman" w:cs="Times New Roman"/>
          <w:b/>
          <w:bCs/>
          <w:iCs/>
          <w:color w:val="000000" w:themeColor="text1"/>
        </w:rPr>
        <w:t>10 ZADANIA</w:t>
      </w:r>
      <w:r w:rsidRPr="004804BE">
        <w:rPr>
          <w:rFonts w:ascii="Times New Roman" w:hAnsi="Times New Roman" w:cs="Times New Roman"/>
          <w:b/>
          <w:bCs/>
          <w:iCs/>
          <w:color w:val="000000" w:themeColor="text1"/>
        </w:rPr>
        <w:t xml:space="preserve"> NAUCZYCIELI I INNYCH PRACOWNIKÓW</w:t>
      </w:r>
    </w:p>
    <w:p w14:paraId="13876673" w14:textId="15EC3CD4" w:rsidR="001532F4" w:rsidRPr="00483BC2" w:rsidRDefault="001532F4" w:rsidP="00A13EBE">
      <w:pPr>
        <w:pStyle w:val="Akapitzlist"/>
        <w:numPr>
          <w:ilvl w:val="0"/>
          <w:numId w:val="10"/>
        </w:numPr>
        <w:spacing w:line="360" w:lineRule="auto"/>
        <w:ind w:left="851" w:hanging="425"/>
        <w:rPr>
          <w:rFonts w:ascii="Times New Roman" w:hAnsi="Times New Roman" w:cs="Times New Roman"/>
          <w:b/>
          <w:bCs/>
          <w:iCs/>
          <w:color w:val="000000" w:themeColor="text1"/>
        </w:rPr>
      </w:pPr>
      <w:r w:rsidRPr="00483BC2">
        <w:rPr>
          <w:rFonts w:ascii="Times New Roman" w:hAnsi="Times New Roman" w:cs="Times New Roman"/>
          <w:b/>
          <w:bCs/>
          <w:iCs/>
          <w:color w:val="000000" w:themeColor="text1"/>
        </w:rPr>
        <w:t xml:space="preserve">W § 68 </w:t>
      </w:r>
      <w:r w:rsidR="00C64343" w:rsidRPr="00483BC2">
        <w:rPr>
          <w:rFonts w:ascii="Times New Roman" w:hAnsi="Times New Roman" w:cs="Times New Roman"/>
          <w:b/>
          <w:bCs/>
          <w:iCs/>
          <w:color w:val="000000" w:themeColor="text1"/>
        </w:rPr>
        <w:t xml:space="preserve">zadania wychowawców - </w:t>
      </w:r>
      <w:r w:rsidRPr="00483BC2">
        <w:rPr>
          <w:rFonts w:ascii="Times New Roman" w:hAnsi="Times New Roman" w:cs="Times New Roman"/>
          <w:b/>
          <w:bCs/>
          <w:iCs/>
          <w:color w:val="000000" w:themeColor="text1"/>
        </w:rPr>
        <w:t xml:space="preserve">dodano </w:t>
      </w:r>
      <w:r w:rsidR="00C64343" w:rsidRPr="00483BC2">
        <w:rPr>
          <w:rFonts w:ascii="Times New Roman" w:hAnsi="Times New Roman" w:cs="Times New Roman"/>
          <w:b/>
          <w:bCs/>
          <w:iCs/>
          <w:color w:val="000000" w:themeColor="text1"/>
        </w:rPr>
        <w:t xml:space="preserve">w pkt. 3 </w:t>
      </w:r>
      <w:proofErr w:type="spellStart"/>
      <w:r w:rsidR="00C64343" w:rsidRPr="00483BC2">
        <w:rPr>
          <w:rFonts w:ascii="Times New Roman" w:hAnsi="Times New Roman" w:cs="Times New Roman"/>
          <w:b/>
          <w:bCs/>
          <w:iCs/>
          <w:color w:val="000000" w:themeColor="text1"/>
        </w:rPr>
        <w:t>p</w:t>
      </w:r>
      <w:r w:rsidR="004A21AA">
        <w:rPr>
          <w:rFonts w:ascii="Times New Roman" w:hAnsi="Times New Roman" w:cs="Times New Roman"/>
          <w:b/>
          <w:bCs/>
          <w:iCs/>
          <w:color w:val="000000" w:themeColor="text1"/>
        </w:rPr>
        <w:t>p</w:t>
      </w:r>
      <w:r w:rsidR="00C64343" w:rsidRPr="00483BC2">
        <w:rPr>
          <w:rFonts w:ascii="Times New Roman" w:hAnsi="Times New Roman" w:cs="Times New Roman"/>
          <w:b/>
          <w:bCs/>
          <w:iCs/>
          <w:color w:val="000000" w:themeColor="text1"/>
        </w:rPr>
        <w:t>kt</w:t>
      </w:r>
      <w:proofErr w:type="spellEnd"/>
      <w:r w:rsidR="00C64343" w:rsidRPr="00483BC2">
        <w:rPr>
          <w:rFonts w:ascii="Times New Roman" w:hAnsi="Times New Roman" w:cs="Times New Roman"/>
          <w:b/>
          <w:bCs/>
          <w:iCs/>
          <w:color w:val="000000" w:themeColor="text1"/>
        </w:rPr>
        <w:t xml:space="preserve"> </w:t>
      </w:r>
      <w:r w:rsidRPr="00483BC2">
        <w:rPr>
          <w:rFonts w:ascii="Times New Roman" w:hAnsi="Times New Roman" w:cs="Times New Roman"/>
          <w:b/>
          <w:bCs/>
          <w:iCs/>
          <w:color w:val="000000" w:themeColor="text1"/>
        </w:rPr>
        <w:t>8</w:t>
      </w:r>
    </w:p>
    <w:p w14:paraId="4C720D83" w14:textId="4C4AF7AA" w:rsidR="001532F4" w:rsidRPr="001A7D18" w:rsidRDefault="00C64343" w:rsidP="00BB1D52">
      <w:pPr>
        <w:spacing w:line="360" w:lineRule="auto"/>
        <w:ind w:left="720"/>
        <w:rPr>
          <w:rFonts w:ascii="Times New Roman" w:hAnsi="Times New Roman" w:cs="Times New Roman"/>
          <w:i/>
          <w:color w:val="000000" w:themeColor="text1"/>
        </w:rPr>
      </w:pPr>
      <w:r w:rsidRPr="001A7D18">
        <w:rPr>
          <w:rFonts w:ascii="Times New Roman" w:hAnsi="Times New Roman" w:cs="Times New Roman"/>
          <w:i/>
          <w:color w:val="000000" w:themeColor="text1"/>
        </w:rPr>
        <w:t>,,</w:t>
      </w:r>
      <w:r w:rsidR="00A13EBE" w:rsidRPr="001A7D18">
        <w:rPr>
          <w:rFonts w:ascii="Times New Roman" w:hAnsi="Times New Roman" w:cs="Times New Roman"/>
          <w:i/>
          <w:color w:val="000000" w:themeColor="text1"/>
        </w:rPr>
        <w:t>Rozwija u</w:t>
      </w:r>
      <w:r w:rsidR="001532F4" w:rsidRPr="001A7D18">
        <w:rPr>
          <w:rFonts w:ascii="Times New Roman" w:hAnsi="Times New Roman" w:cs="Times New Roman"/>
          <w:i/>
          <w:color w:val="000000" w:themeColor="text1"/>
        </w:rPr>
        <w:t xml:space="preserve"> uczniów umiejętności dotyczących bezpiecznego zachowania się w sytuacjach zagrożeń występujących w czasie pokoju i w czasie wojny</w:t>
      </w:r>
      <w:r w:rsidRPr="001A7D18">
        <w:rPr>
          <w:rFonts w:ascii="Times New Roman" w:hAnsi="Times New Roman" w:cs="Times New Roman"/>
          <w:i/>
          <w:color w:val="000000" w:themeColor="text1"/>
        </w:rPr>
        <w:t>”</w:t>
      </w:r>
    </w:p>
    <w:p w14:paraId="721F24E9" w14:textId="0DCE93BA" w:rsidR="00CA6EE8" w:rsidRPr="00686E63" w:rsidRDefault="00CA6EE8" w:rsidP="00A13EBE">
      <w:pPr>
        <w:pStyle w:val="Akapitzlist"/>
        <w:numPr>
          <w:ilvl w:val="0"/>
          <w:numId w:val="10"/>
        </w:numPr>
        <w:spacing w:line="360" w:lineRule="auto"/>
        <w:ind w:left="851" w:hanging="425"/>
        <w:rPr>
          <w:rFonts w:ascii="Times New Roman" w:hAnsi="Times New Roman" w:cs="Times New Roman"/>
          <w:b/>
          <w:bCs/>
          <w:iCs/>
          <w:color w:val="000000" w:themeColor="text1"/>
        </w:rPr>
      </w:pPr>
      <w:r w:rsidRPr="004A21AA">
        <w:rPr>
          <w:rFonts w:ascii="Times New Roman" w:hAnsi="Times New Roman" w:cs="Times New Roman"/>
          <w:b/>
          <w:bCs/>
          <w:iCs/>
          <w:color w:val="000000" w:themeColor="text1"/>
        </w:rPr>
        <w:t>W § 70</w:t>
      </w:r>
      <w:r w:rsidRPr="00CA6EE8">
        <w:rPr>
          <w:rFonts w:ascii="Times New Roman" w:hAnsi="Times New Roman" w:cs="Times New Roman"/>
          <w:iCs/>
          <w:color w:val="000000" w:themeColor="text1"/>
        </w:rPr>
        <w:t xml:space="preserve"> </w:t>
      </w:r>
      <w:r>
        <w:rPr>
          <w:rFonts w:ascii="Times New Roman" w:hAnsi="Times New Roman" w:cs="Times New Roman"/>
          <w:iCs/>
          <w:color w:val="000000" w:themeColor="text1"/>
        </w:rPr>
        <w:t xml:space="preserve">, </w:t>
      </w:r>
      <w:r w:rsidRPr="00903AEB">
        <w:rPr>
          <w:rFonts w:ascii="Times New Roman" w:hAnsi="Times New Roman" w:cs="Times New Roman"/>
          <w:b/>
          <w:bCs/>
          <w:iCs/>
          <w:color w:val="000000" w:themeColor="text1"/>
        </w:rPr>
        <w:t>który dotyczy obowiązków pedagoga specjalnego dodano pkt. 9</w:t>
      </w:r>
      <w:r w:rsidR="001719A4">
        <w:rPr>
          <w:rFonts w:ascii="Times New Roman" w:hAnsi="Times New Roman" w:cs="Times New Roman"/>
          <w:b/>
          <w:bCs/>
          <w:iCs/>
          <w:color w:val="000000" w:themeColor="text1"/>
        </w:rPr>
        <w:t>- 14</w:t>
      </w:r>
      <w:r>
        <w:rPr>
          <w:rFonts w:ascii="Times New Roman" w:hAnsi="Times New Roman" w:cs="Times New Roman"/>
          <w:iCs/>
          <w:color w:val="000000" w:themeColor="text1"/>
        </w:rPr>
        <w:t xml:space="preserve"> , </w:t>
      </w:r>
      <w:r w:rsidRPr="00686E63">
        <w:rPr>
          <w:rFonts w:ascii="Times New Roman" w:hAnsi="Times New Roman" w:cs="Times New Roman"/>
          <w:b/>
          <w:bCs/>
          <w:iCs/>
          <w:color w:val="000000" w:themeColor="text1"/>
        </w:rPr>
        <w:t>który dotyczy nauczyciela współorganizującego kształcenie specjalne o brzmieniu:</w:t>
      </w:r>
    </w:p>
    <w:p w14:paraId="2FD80105" w14:textId="30C3F351" w:rsidR="00CA6EE8" w:rsidRPr="00686E63" w:rsidRDefault="00CA6EE8" w:rsidP="00BB1D52">
      <w:pPr>
        <w:pStyle w:val="Akapitzlist"/>
        <w:spacing w:line="360" w:lineRule="auto"/>
        <w:ind w:left="1080"/>
        <w:rPr>
          <w:rFonts w:ascii="Times New Roman" w:hAnsi="Times New Roman" w:cs="Times New Roman"/>
          <w:i/>
          <w:color w:val="000000" w:themeColor="text1"/>
        </w:rPr>
      </w:pPr>
      <w:r w:rsidRPr="00686E63">
        <w:rPr>
          <w:rFonts w:ascii="Times New Roman" w:hAnsi="Times New Roman" w:cs="Times New Roman"/>
          <w:b/>
          <w:bCs/>
          <w:i/>
          <w:color w:val="000000" w:themeColor="text1"/>
        </w:rPr>
        <w:t>pkt. 9</w:t>
      </w:r>
      <w:r w:rsidRPr="00686E63">
        <w:rPr>
          <w:rFonts w:ascii="Times New Roman" w:hAnsi="Times New Roman" w:cs="Times New Roman"/>
          <w:i/>
          <w:color w:val="000000" w:themeColor="text1"/>
        </w:rPr>
        <w:t xml:space="preserve"> ,,W szkole dla uczniów </w:t>
      </w:r>
      <w:r w:rsidR="00A13EBE" w:rsidRPr="00686E63">
        <w:rPr>
          <w:rFonts w:ascii="Times New Roman" w:hAnsi="Times New Roman" w:cs="Times New Roman"/>
          <w:i/>
          <w:color w:val="000000" w:themeColor="text1"/>
        </w:rPr>
        <w:t>spełniających określone</w:t>
      </w:r>
      <w:r w:rsidRPr="00686E63">
        <w:rPr>
          <w:rFonts w:ascii="Times New Roman" w:hAnsi="Times New Roman" w:cs="Times New Roman"/>
          <w:i/>
          <w:color w:val="000000" w:themeColor="text1"/>
        </w:rPr>
        <w:t xml:space="preserve"> warunki zatrudnia się nauczyciela współorganizującego kształcenie”</w:t>
      </w:r>
    </w:p>
    <w:p w14:paraId="7E205061" w14:textId="77777777" w:rsidR="00CA6EE8" w:rsidRPr="00686E63" w:rsidRDefault="00CA6EE8" w:rsidP="00BB1D52">
      <w:pPr>
        <w:pStyle w:val="Akapitzlist"/>
        <w:spacing w:line="360" w:lineRule="auto"/>
        <w:ind w:left="1080"/>
        <w:rPr>
          <w:rFonts w:ascii="Times New Roman" w:hAnsi="Times New Roman" w:cs="Times New Roman"/>
          <w:i/>
          <w:color w:val="000000" w:themeColor="text1"/>
        </w:rPr>
      </w:pPr>
      <w:r w:rsidRPr="00686E63">
        <w:rPr>
          <w:rFonts w:ascii="Times New Roman" w:hAnsi="Times New Roman" w:cs="Times New Roman"/>
          <w:b/>
          <w:bCs/>
          <w:i/>
          <w:color w:val="000000" w:themeColor="text1"/>
        </w:rPr>
        <w:t>pkt. 10</w:t>
      </w:r>
      <w:r w:rsidRPr="00686E63">
        <w:rPr>
          <w:rFonts w:ascii="Times New Roman" w:hAnsi="Times New Roman" w:cs="Times New Roman"/>
          <w:i/>
          <w:color w:val="000000" w:themeColor="text1"/>
        </w:rPr>
        <w:t xml:space="preserve"> ,, Nauczyciel współorganizujący proces kształcenia uczniów z orzeczeniem o potrzebie kształcenia specjalnego realizuje zadania określone w przepisach prawa oświatowego, w tym w szczególności w Indywidualnym Programie Edukacyjno-Terapeutycznym (IPET)”</w:t>
      </w:r>
    </w:p>
    <w:p w14:paraId="1CFED3B9" w14:textId="40CDD901" w:rsidR="00CA6EE8" w:rsidRPr="00686E63" w:rsidRDefault="00CA6EE8" w:rsidP="00BB1D52">
      <w:pPr>
        <w:pStyle w:val="Akapitzlist"/>
        <w:spacing w:line="360" w:lineRule="auto"/>
        <w:ind w:left="1080"/>
        <w:rPr>
          <w:rFonts w:ascii="Times New Roman" w:hAnsi="Times New Roman" w:cs="Times New Roman"/>
          <w:i/>
          <w:color w:val="000000" w:themeColor="text1"/>
        </w:rPr>
      </w:pPr>
      <w:r w:rsidRPr="00686E63">
        <w:rPr>
          <w:rFonts w:ascii="Times New Roman" w:hAnsi="Times New Roman" w:cs="Times New Roman"/>
          <w:b/>
          <w:bCs/>
          <w:i/>
          <w:color w:val="000000" w:themeColor="text1"/>
        </w:rPr>
        <w:t>pkt.11</w:t>
      </w:r>
      <w:r w:rsidRPr="00686E63">
        <w:rPr>
          <w:rFonts w:ascii="Times New Roman" w:hAnsi="Times New Roman" w:cs="Times New Roman"/>
          <w:i/>
          <w:color w:val="000000" w:themeColor="text1"/>
        </w:rPr>
        <w:t xml:space="preserve"> ,, Do podstawowych obowiązków nauczyciela współorganizującego należy: prowadzenie bieżącej obserwacji funkcjonowania ucznia podczas zajęć edukacyjnych, dostosowywanie metod, form i materiałów dydaktycznych do indywidualnych potrzeb i możliwości psychofizycznych ucznia we współpracy z nauczycielami przedmiotowymi., współtworzenie oraz udział w dokonywaniu okresowej ewaluacji IPET oraz Wielospecjalistycznej Oceny Poziomu Funkcjonowania Ucznia (WOPFU), udzielanie pomocy psychologiczno-pedagogicznej w ramach bieżącej pracy z uczniem, współpraca z rodzicami (prawnymi opiekunami) ucznia oraz specjalistami (np. pedagogiem, psychologiem, logopedą)”</w:t>
      </w:r>
    </w:p>
    <w:p w14:paraId="4B8DD430" w14:textId="5B43F46B" w:rsidR="00CA6EE8" w:rsidRPr="00686E63" w:rsidRDefault="00DC75AD" w:rsidP="00BB1D52">
      <w:pPr>
        <w:spacing w:line="360" w:lineRule="auto"/>
        <w:rPr>
          <w:rFonts w:ascii="Times New Roman" w:hAnsi="Times New Roman" w:cs="Times New Roman"/>
          <w:i/>
          <w:color w:val="000000" w:themeColor="text1"/>
        </w:rPr>
      </w:pPr>
      <w:r w:rsidRPr="00686E63">
        <w:rPr>
          <w:rFonts w:ascii="Times New Roman" w:hAnsi="Times New Roman" w:cs="Times New Roman"/>
          <w:b/>
          <w:bCs/>
          <w:i/>
          <w:color w:val="000000" w:themeColor="text1"/>
        </w:rPr>
        <w:t xml:space="preserve">           </w:t>
      </w:r>
      <w:r w:rsidR="00120EE5">
        <w:rPr>
          <w:rFonts w:ascii="Times New Roman" w:hAnsi="Times New Roman" w:cs="Times New Roman"/>
          <w:b/>
          <w:bCs/>
          <w:i/>
          <w:color w:val="000000" w:themeColor="text1"/>
        </w:rPr>
        <w:t xml:space="preserve">     </w:t>
      </w:r>
      <w:r w:rsidRPr="00686E63">
        <w:rPr>
          <w:rFonts w:ascii="Times New Roman" w:hAnsi="Times New Roman" w:cs="Times New Roman"/>
          <w:b/>
          <w:bCs/>
          <w:i/>
          <w:color w:val="000000" w:themeColor="text1"/>
        </w:rPr>
        <w:t xml:space="preserve"> pkt.12,,</w:t>
      </w:r>
      <w:r w:rsidR="00CA6EE8" w:rsidRPr="00686E63">
        <w:rPr>
          <w:rFonts w:ascii="Times New Roman" w:hAnsi="Times New Roman" w:cs="Times New Roman"/>
          <w:b/>
          <w:bCs/>
          <w:i/>
          <w:color w:val="000000" w:themeColor="text1"/>
        </w:rPr>
        <w:t>.</w:t>
      </w:r>
      <w:r w:rsidR="00CA6EE8" w:rsidRPr="00686E63">
        <w:rPr>
          <w:rFonts w:ascii="Times New Roman" w:hAnsi="Times New Roman" w:cs="Times New Roman"/>
          <w:i/>
          <w:color w:val="000000" w:themeColor="text1"/>
        </w:rPr>
        <w:t xml:space="preserve"> Nauczyciel współorganizujący</w:t>
      </w:r>
      <w:r w:rsidR="00CA6EE8" w:rsidRPr="00DC75AD">
        <w:rPr>
          <w:rFonts w:ascii="Times New Roman" w:hAnsi="Times New Roman" w:cs="Times New Roman"/>
          <w:iCs/>
          <w:color w:val="000000" w:themeColor="text1"/>
        </w:rPr>
        <w:t xml:space="preserve"> </w:t>
      </w:r>
      <w:r w:rsidR="00CA6EE8" w:rsidRPr="00686E63">
        <w:rPr>
          <w:rFonts w:ascii="Times New Roman" w:hAnsi="Times New Roman" w:cs="Times New Roman"/>
          <w:i/>
          <w:color w:val="000000" w:themeColor="text1"/>
        </w:rPr>
        <w:t>dokumentuje swoją pracę poprzez:</w:t>
      </w:r>
      <w:r w:rsidRPr="00686E63">
        <w:rPr>
          <w:rFonts w:ascii="Times New Roman" w:hAnsi="Times New Roman" w:cs="Times New Roman"/>
          <w:i/>
          <w:color w:val="000000" w:themeColor="text1"/>
        </w:rPr>
        <w:t xml:space="preserve"> </w:t>
      </w:r>
      <w:r w:rsidR="00CA6EE8" w:rsidRPr="00686E63">
        <w:rPr>
          <w:rFonts w:ascii="Times New Roman" w:hAnsi="Times New Roman" w:cs="Times New Roman"/>
          <w:i/>
          <w:color w:val="000000" w:themeColor="text1"/>
        </w:rPr>
        <w:t xml:space="preserve">wpisy w </w:t>
      </w:r>
      <w:r w:rsidR="007B45BE" w:rsidRPr="00686E63">
        <w:rPr>
          <w:rFonts w:ascii="Times New Roman" w:hAnsi="Times New Roman" w:cs="Times New Roman"/>
          <w:i/>
          <w:color w:val="000000" w:themeColor="text1"/>
        </w:rPr>
        <w:t xml:space="preserve">   </w:t>
      </w:r>
      <w:r w:rsidR="00120EE5">
        <w:rPr>
          <w:rFonts w:ascii="Times New Roman" w:hAnsi="Times New Roman" w:cs="Times New Roman"/>
          <w:i/>
          <w:color w:val="000000" w:themeColor="text1"/>
        </w:rPr>
        <w:t xml:space="preserve">  </w:t>
      </w:r>
      <w:r w:rsidR="00CA6EE8" w:rsidRPr="00686E63">
        <w:rPr>
          <w:rFonts w:ascii="Times New Roman" w:hAnsi="Times New Roman" w:cs="Times New Roman"/>
          <w:i/>
          <w:color w:val="000000" w:themeColor="text1"/>
        </w:rPr>
        <w:t>dzienniku zajęć innych</w:t>
      </w:r>
      <w:r w:rsidRPr="00686E63">
        <w:rPr>
          <w:rFonts w:ascii="Times New Roman" w:hAnsi="Times New Roman" w:cs="Times New Roman"/>
          <w:i/>
          <w:color w:val="000000" w:themeColor="text1"/>
        </w:rPr>
        <w:t>”</w:t>
      </w:r>
    </w:p>
    <w:p w14:paraId="1C9682DA" w14:textId="7EB9DCA2" w:rsidR="00CA6EE8" w:rsidRPr="00686E63" w:rsidRDefault="00DC75AD" w:rsidP="00BB1D52">
      <w:pPr>
        <w:spacing w:line="360" w:lineRule="auto"/>
        <w:rPr>
          <w:rFonts w:ascii="Times New Roman" w:hAnsi="Times New Roman" w:cs="Times New Roman"/>
          <w:i/>
          <w:color w:val="000000" w:themeColor="text1"/>
        </w:rPr>
      </w:pPr>
      <w:r w:rsidRPr="00686E63">
        <w:rPr>
          <w:rFonts w:ascii="Times New Roman" w:hAnsi="Times New Roman" w:cs="Times New Roman"/>
          <w:b/>
          <w:bCs/>
          <w:i/>
          <w:color w:val="000000" w:themeColor="text1"/>
        </w:rPr>
        <w:t xml:space="preserve">         </w:t>
      </w:r>
      <w:r w:rsidR="00120EE5">
        <w:rPr>
          <w:rFonts w:ascii="Times New Roman" w:hAnsi="Times New Roman" w:cs="Times New Roman"/>
          <w:b/>
          <w:bCs/>
          <w:i/>
          <w:color w:val="000000" w:themeColor="text1"/>
        </w:rPr>
        <w:t xml:space="preserve">   </w:t>
      </w:r>
      <w:r w:rsidRPr="00686E63">
        <w:rPr>
          <w:rFonts w:ascii="Times New Roman" w:hAnsi="Times New Roman" w:cs="Times New Roman"/>
          <w:b/>
          <w:bCs/>
          <w:i/>
          <w:color w:val="000000" w:themeColor="text1"/>
        </w:rPr>
        <w:t xml:space="preserve">   pkt.</w:t>
      </w:r>
      <w:r w:rsidR="00A13EBE" w:rsidRPr="00686E63">
        <w:rPr>
          <w:rFonts w:ascii="Times New Roman" w:hAnsi="Times New Roman" w:cs="Times New Roman"/>
          <w:b/>
          <w:bCs/>
          <w:i/>
          <w:color w:val="000000" w:themeColor="text1"/>
        </w:rPr>
        <w:t>13</w:t>
      </w:r>
      <w:r w:rsidR="00A13EBE">
        <w:rPr>
          <w:rFonts w:ascii="Times New Roman" w:hAnsi="Times New Roman" w:cs="Times New Roman"/>
          <w:b/>
          <w:bCs/>
          <w:i/>
          <w:color w:val="000000" w:themeColor="text1"/>
        </w:rPr>
        <w:t xml:space="preserve"> </w:t>
      </w:r>
      <w:r w:rsidR="00A13EBE" w:rsidRPr="00686E63">
        <w:rPr>
          <w:rFonts w:ascii="Times New Roman" w:hAnsi="Times New Roman" w:cs="Times New Roman"/>
          <w:i/>
          <w:color w:val="000000" w:themeColor="text1"/>
        </w:rPr>
        <w:t>,, Podpis</w:t>
      </w:r>
      <w:r w:rsidR="00CA6EE8" w:rsidRPr="00686E63">
        <w:rPr>
          <w:rFonts w:ascii="Times New Roman" w:hAnsi="Times New Roman" w:cs="Times New Roman"/>
          <w:i/>
          <w:color w:val="000000" w:themeColor="text1"/>
        </w:rPr>
        <w:t xml:space="preserve"> w dokumentacji zespołu: potwierdzanie własnoręcznym podpisem udziału w opracowywaniu i modyfikowaniu IPET oraz WOPFU</w:t>
      </w:r>
      <w:r w:rsidR="000B4927" w:rsidRPr="00686E63">
        <w:rPr>
          <w:rFonts w:ascii="Times New Roman" w:hAnsi="Times New Roman" w:cs="Times New Roman"/>
          <w:i/>
          <w:color w:val="000000" w:themeColor="text1"/>
        </w:rPr>
        <w:t>”</w:t>
      </w:r>
    </w:p>
    <w:p w14:paraId="552694EC" w14:textId="1FEA4998" w:rsidR="00CA6EE8" w:rsidRDefault="000B4927" w:rsidP="00BB1D52">
      <w:pPr>
        <w:spacing w:line="360" w:lineRule="auto"/>
        <w:rPr>
          <w:rFonts w:ascii="Times New Roman" w:hAnsi="Times New Roman" w:cs="Times New Roman"/>
          <w:i/>
          <w:color w:val="000000" w:themeColor="text1"/>
        </w:rPr>
      </w:pPr>
      <w:r w:rsidRPr="00686E63">
        <w:rPr>
          <w:rFonts w:ascii="Times New Roman" w:hAnsi="Times New Roman" w:cs="Times New Roman"/>
          <w:b/>
          <w:bCs/>
          <w:i/>
          <w:color w:val="000000" w:themeColor="text1"/>
        </w:rPr>
        <w:lastRenderedPageBreak/>
        <w:t xml:space="preserve">           pkt.</w:t>
      </w:r>
      <w:r w:rsidR="00A13EBE" w:rsidRPr="00686E63">
        <w:rPr>
          <w:rFonts w:ascii="Times New Roman" w:hAnsi="Times New Roman" w:cs="Times New Roman"/>
          <w:b/>
          <w:bCs/>
          <w:i/>
          <w:color w:val="000000" w:themeColor="text1"/>
        </w:rPr>
        <w:t>14</w:t>
      </w:r>
      <w:r w:rsidR="00A13EBE">
        <w:rPr>
          <w:rFonts w:ascii="Times New Roman" w:hAnsi="Times New Roman" w:cs="Times New Roman"/>
          <w:b/>
          <w:bCs/>
          <w:i/>
          <w:color w:val="000000" w:themeColor="text1"/>
        </w:rPr>
        <w:t xml:space="preserve"> ,</w:t>
      </w:r>
      <w:r w:rsidRPr="00686E63">
        <w:rPr>
          <w:rFonts w:ascii="Times New Roman" w:hAnsi="Times New Roman" w:cs="Times New Roman"/>
          <w:i/>
          <w:color w:val="000000" w:themeColor="text1"/>
        </w:rPr>
        <w:t xml:space="preserve">, </w:t>
      </w:r>
      <w:r w:rsidR="00CA6EE8" w:rsidRPr="00686E63">
        <w:rPr>
          <w:rFonts w:ascii="Times New Roman" w:hAnsi="Times New Roman" w:cs="Times New Roman"/>
          <w:i/>
          <w:color w:val="000000" w:themeColor="text1"/>
        </w:rPr>
        <w:t>Nauczyciel współorganizujący ma obowiązek zachowania poufności w zakresie danych i informacji o stanie zdrowia oraz funkcjonowaniu ucznia, zgodnie z przepisami o ochronie danych osobowych</w:t>
      </w:r>
      <w:r w:rsidRPr="00686E63">
        <w:rPr>
          <w:rFonts w:ascii="Times New Roman" w:hAnsi="Times New Roman" w:cs="Times New Roman"/>
          <w:i/>
          <w:color w:val="000000" w:themeColor="text1"/>
        </w:rPr>
        <w:t>”</w:t>
      </w:r>
    </w:p>
    <w:p w14:paraId="7A1620F6" w14:textId="77777777" w:rsidR="00812837" w:rsidRPr="00686E63" w:rsidRDefault="00812837" w:rsidP="00BB1D52">
      <w:pPr>
        <w:spacing w:line="360" w:lineRule="auto"/>
        <w:rPr>
          <w:rFonts w:ascii="Times New Roman" w:hAnsi="Times New Roman" w:cs="Times New Roman"/>
          <w:i/>
          <w:color w:val="000000" w:themeColor="text1"/>
        </w:rPr>
      </w:pPr>
    </w:p>
    <w:p w14:paraId="30B781EE" w14:textId="4012038E" w:rsidR="00337702" w:rsidRPr="002E29AE" w:rsidRDefault="0052753B" w:rsidP="00A13EBE">
      <w:pPr>
        <w:pStyle w:val="Akapitzlist"/>
        <w:numPr>
          <w:ilvl w:val="0"/>
          <w:numId w:val="10"/>
        </w:numPr>
        <w:spacing w:line="360" w:lineRule="auto"/>
        <w:ind w:left="851" w:hanging="425"/>
        <w:rPr>
          <w:rFonts w:ascii="Times New Roman" w:hAnsi="Times New Roman" w:cs="Times New Roman"/>
          <w:b/>
          <w:bCs/>
          <w:i/>
          <w:color w:val="00B050"/>
        </w:rPr>
      </w:pPr>
      <w:r w:rsidRPr="002E29AE">
        <w:rPr>
          <w:rFonts w:ascii="Times New Roman" w:hAnsi="Times New Roman" w:cs="Times New Roman"/>
          <w:b/>
          <w:bCs/>
          <w:color w:val="000000" w:themeColor="text1"/>
        </w:rPr>
        <w:t>W ROZDZIALE 1</w:t>
      </w:r>
      <w:r w:rsidR="00E66C19" w:rsidRPr="002E29AE">
        <w:rPr>
          <w:rFonts w:ascii="Times New Roman" w:hAnsi="Times New Roman" w:cs="Times New Roman"/>
          <w:b/>
          <w:bCs/>
          <w:color w:val="000000" w:themeColor="text1"/>
        </w:rPr>
        <w:t>1</w:t>
      </w:r>
      <w:r w:rsidR="00124012" w:rsidRPr="002E29AE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2E29AE">
        <w:rPr>
          <w:rFonts w:ascii="Times New Roman" w:eastAsia="Calibri" w:hAnsi="Times New Roman" w:cs="Times New Roman"/>
          <w:b/>
          <w:bCs/>
          <w:color w:val="000000" w:themeColor="text1"/>
        </w:rPr>
        <w:t>SZCZEGÓŁOWE WARUNKI I SPOSÓB OCENIANIA WEWNĄTRZSZKOLNEGO UCZNIÓW</w:t>
      </w:r>
    </w:p>
    <w:p w14:paraId="26545328" w14:textId="77FB8534" w:rsidR="00337702" w:rsidRPr="00F36C0A" w:rsidRDefault="0052753B" w:rsidP="00BB1D52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</w:rPr>
      </w:pPr>
      <w:r w:rsidRPr="00F36C0A">
        <w:rPr>
          <w:rFonts w:ascii="Times New Roman" w:hAnsi="Times New Roman" w:cs="Times New Roman"/>
          <w:b/>
          <w:bCs/>
          <w:color w:val="000000" w:themeColor="text1"/>
        </w:rPr>
        <w:t>W</w:t>
      </w:r>
      <w:r w:rsidR="0031228E" w:rsidRPr="00F36C0A">
        <w:rPr>
          <w:rFonts w:ascii="Times New Roman" w:hAnsi="Times New Roman" w:cs="Times New Roman"/>
          <w:b/>
          <w:bCs/>
          <w:color w:val="000000" w:themeColor="text1"/>
        </w:rPr>
        <w:t xml:space="preserve"> §</w:t>
      </w:r>
      <w:r w:rsidRPr="00F36C0A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A13EBE" w:rsidRPr="00F36C0A">
        <w:rPr>
          <w:rFonts w:ascii="Times New Roman" w:hAnsi="Times New Roman" w:cs="Times New Roman"/>
          <w:b/>
          <w:bCs/>
          <w:color w:val="000000" w:themeColor="text1"/>
        </w:rPr>
        <w:t>78,</w:t>
      </w:r>
      <w:r w:rsidR="0031228E" w:rsidRPr="00F36C0A">
        <w:rPr>
          <w:rFonts w:ascii="Times New Roman" w:hAnsi="Times New Roman" w:cs="Times New Roman"/>
          <w:b/>
          <w:bCs/>
          <w:color w:val="000000" w:themeColor="text1"/>
        </w:rPr>
        <w:t xml:space="preserve"> który dotyczy oceny z zachowania zmienia się treść</w:t>
      </w:r>
      <w:r w:rsidR="00F36C0A" w:rsidRPr="00F36C0A">
        <w:rPr>
          <w:rFonts w:ascii="Times New Roman" w:hAnsi="Times New Roman" w:cs="Times New Roman"/>
          <w:b/>
          <w:bCs/>
          <w:color w:val="000000" w:themeColor="text1"/>
        </w:rPr>
        <w:t xml:space="preserve"> pkt. 15</w:t>
      </w:r>
    </w:p>
    <w:p w14:paraId="14392CE2" w14:textId="0E2C0FAC" w:rsidR="005F3EB5" w:rsidRPr="003841AD" w:rsidRDefault="005F3EB5" w:rsidP="00BB1D52">
      <w:pPr>
        <w:spacing w:after="0" w:line="360" w:lineRule="auto"/>
        <w:rPr>
          <w:rFonts w:ascii="Times New Roman" w:eastAsia="Calibri" w:hAnsi="Times New Roman" w:cs="Times New Roman"/>
          <w:color w:val="000000" w:themeColor="text1"/>
        </w:rPr>
      </w:pPr>
      <w:r w:rsidRPr="003841AD">
        <w:rPr>
          <w:rFonts w:ascii="Times New Roman" w:eastAsia="Calibri" w:hAnsi="Times New Roman" w:cs="Times New Roman"/>
          <w:color w:val="000000" w:themeColor="text1"/>
        </w:rPr>
        <w:t xml:space="preserve">,, </w:t>
      </w:r>
      <w:r w:rsidR="0052753B" w:rsidRPr="003841AD">
        <w:rPr>
          <w:rFonts w:ascii="Times New Roman" w:eastAsia="Calibri" w:hAnsi="Times New Roman" w:cs="Times New Roman"/>
          <w:color w:val="000000" w:themeColor="text1"/>
        </w:rPr>
        <w:t xml:space="preserve">Określając ocenę z zachowania, wychowawca zwraca uwagę na częstotliwość i nasilenie zjawisk zawartych w kryteriach oceny. Za punkt wyjścia przyjmuje się ocenę dobrą, która określa właściwe zachowanie i jest oceną pozytywną. </w:t>
      </w:r>
    </w:p>
    <w:p w14:paraId="3FFA4D17" w14:textId="1186BDB1" w:rsidR="005F3EB5" w:rsidRPr="00C042D7" w:rsidRDefault="005F3EB5" w:rsidP="00BB1D52">
      <w:pPr>
        <w:spacing w:after="0" w:line="360" w:lineRule="auto"/>
        <w:rPr>
          <w:rFonts w:ascii="Times New Roman" w:eastAsia="Calibri" w:hAnsi="Times New Roman" w:cs="Times New Roman"/>
          <w:color w:val="000000" w:themeColor="text1"/>
        </w:rPr>
      </w:pPr>
      <w:r w:rsidRPr="00F36C0A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do </w:t>
      </w:r>
      <w:r w:rsidR="003B1B17">
        <w:rPr>
          <w:rFonts w:ascii="Times New Roman" w:eastAsia="Calibri" w:hAnsi="Times New Roman" w:cs="Times New Roman"/>
          <w:b/>
          <w:bCs/>
          <w:color w:val="000000" w:themeColor="text1"/>
        </w:rPr>
        <w:t>pkt.15</w:t>
      </w:r>
      <w:r w:rsidRPr="00F36C0A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 dodano</w:t>
      </w:r>
      <w:r w:rsidRPr="003841AD">
        <w:rPr>
          <w:rFonts w:ascii="Times New Roman" w:eastAsia="Calibri" w:hAnsi="Times New Roman" w:cs="Times New Roman"/>
          <w:color w:val="000000" w:themeColor="text1"/>
        </w:rPr>
        <w:t xml:space="preserve">  </w:t>
      </w:r>
      <w:r w:rsidRPr="00F36C0A">
        <w:rPr>
          <w:rFonts w:ascii="Times New Roman" w:eastAsia="Calibri" w:hAnsi="Times New Roman" w:cs="Times New Roman"/>
          <w:i/>
          <w:iCs/>
          <w:color w:val="000000" w:themeColor="text1"/>
        </w:rPr>
        <w:t>,,Śródroczna i roczna ocena klasyfikacyjna zachowania w kl. I- VIII  uwzględnia następujące podstawowe obszary:</w:t>
      </w:r>
      <w:r w:rsidR="00F36043" w:rsidRPr="00F36C0A">
        <w:rPr>
          <w:rFonts w:ascii="Times New Roman" w:eastAsia="Calibri" w:hAnsi="Times New Roman" w:cs="Times New Roman"/>
          <w:i/>
          <w:iCs/>
          <w:color w:val="000000" w:themeColor="text1"/>
        </w:rPr>
        <w:t xml:space="preserve"> </w:t>
      </w:r>
      <w:r w:rsidRPr="00F36C0A">
        <w:rPr>
          <w:rFonts w:ascii="Times New Roman" w:eastAsia="Calibri" w:hAnsi="Times New Roman" w:cs="Times New Roman"/>
          <w:i/>
          <w:iCs/>
          <w:color w:val="000000" w:themeColor="text1"/>
        </w:rPr>
        <w:t>wywiązywanie się z obowiązków ucznia;</w:t>
      </w:r>
      <w:r w:rsidR="00F36043" w:rsidRPr="00F36C0A">
        <w:rPr>
          <w:rFonts w:ascii="Times New Roman" w:eastAsia="Calibri" w:hAnsi="Times New Roman" w:cs="Times New Roman"/>
          <w:i/>
          <w:iCs/>
          <w:color w:val="000000" w:themeColor="text1"/>
        </w:rPr>
        <w:t xml:space="preserve"> </w:t>
      </w:r>
      <w:r w:rsidRPr="00F36C0A">
        <w:rPr>
          <w:rFonts w:ascii="Times New Roman" w:eastAsia="Calibri" w:hAnsi="Times New Roman" w:cs="Times New Roman"/>
          <w:i/>
          <w:iCs/>
          <w:color w:val="000000" w:themeColor="text1"/>
        </w:rPr>
        <w:t>okazywanie szacunku innym osobom, w tym nauczycielom, uczniom i pracownikom szkoły;</w:t>
      </w:r>
      <w:r w:rsidR="00F36043" w:rsidRPr="00F36C0A">
        <w:rPr>
          <w:rFonts w:ascii="Times New Roman" w:eastAsia="Calibri" w:hAnsi="Times New Roman" w:cs="Times New Roman"/>
          <w:i/>
          <w:iCs/>
          <w:color w:val="000000" w:themeColor="text1"/>
        </w:rPr>
        <w:t xml:space="preserve"> </w:t>
      </w:r>
      <w:r w:rsidRPr="00F36C0A">
        <w:rPr>
          <w:rFonts w:ascii="Times New Roman" w:eastAsia="Calibri" w:hAnsi="Times New Roman" w:cs="Times New Roman"/>
          <w:i/>
          <w:iCs/>
          <w:color w:val="000000" w:themeColor="text1"/>
        </w:rPr>
        <w:t>przejmowanie odpowiedzialności za własny rozwój i zaangażowanie w realizację celów rozwojowych;</w:t>
      </w:r>
      <w:r w:rsidR="00F36043" w:rsidRPr="00F36C0A">
        <w:rPr>
          <w:rFonts w:ascii="Times New Roman" w:eastAsia="Calibri" w:hAnsi="Times New Roman" w:cs="Times New Roman"/>
          <w:i/>
          <w:iCs/>
          <w:color w:val="000000" w:themeColor="text1"/>
        </w:rPr>
        <w:t xml:space="preserve"> </w:t>
      </w:r>
      <w:r w:rsidRPr="00F36C0A">
        <w:rPr>
          <w:rFonts w:ascii="Times New Roman" w:eastAsia="Calibri" w:hAnsi="Times New Roman" w:cs="Times New Roman"/>
          <w:i/>
          <w:iCs/>
          <w:color w:val="000000" w:themeColor="text1"/>
        </w:rPr>
        <w:t>przestrzeganie norm społecznych w szkole i poza nią</w:t>
      </w:r>
      <w:r w:rsidR="00F36043" w:rsidRPr="00F36C0A">
        <w:rPr>
          <w:rFonts w:ascii="Times New Roman" w:eastAsia="Calibri" w:hAnsi="Times New Roman" w:cs="Times New Roman"/>
          <w:i/>
          <w:iCs/>
          <w:color w:val="000000" w:themeColor="text1"/>
        </w:rPr>
        <w:t xml:space="preserve">, </w:t>
      </w:r>
      <w:r w:rsidRPr="00F36C0A">
        <w:rPr>
          <w:rFonts w:ascii="Times New Roman" w:eastAsia="Calibri" w:hAnsi="Times New Roman" w:cs="Times New Roman"/>
          <w:i/>
          <w:iCs/>
          <w:color w:val="000000" w:themeColor="text1"/>
        </w:rPr>
        <w:t>dbałość o kulturę języka</w:t>
      </w:r>
      <w:r w:rsidR="00F36043" w:rsidRPr="00F36C0A">
        <w:rPr>
          <w:rFonts w:ascii="Times New Roman" w:eastAsia="Calibri" w:hAnsi="Times New Roman" w:cs="Times New Roman"/>
          <w:i/>
          <w:iCs/>
          <w:color w:val="000000" w:themeColor="text1"/>
        </w:rPr>
        <w:t xml:space="preserve">,  </w:t>
      </w:r>
      <w:r w:rsidRPr="00F36C0A">
        <w:rPr>
          <w:rFonts w:ascii="Times New Roman" w:eastAsia="Calibri" w:hAnsi="Times New Roman" w:cs="Times New Roman"/>
          <w:i/>
          <w:iCs/>
          <w:color w:val="000000" w:themeColor="text1"/>
        </w:rPr>
        <w:t>dbałość o bezpieczeństwo i zdrowie własne oraz innych osób</w:t>
      </w:r>
      <w:r w:rsidR="00F36043" w:rsidRPr="00F36C0A">
        <w:rPr>
          <w:rFonts w:ascii="Times New Roman" w:eastAsia="Calibri" w:hAnsi="Times New Roman" w:cs="Times New Roman"/>
          <w:i/>
          <w:iCs/>
          <w:color w:val="000000" w:themeColor="text1"/>
        </w:rPr>
        <w:t xml:space="preserve">, </w:t>
      </w:r>
      <w:r w:rsidRPr="00F36C0A">
        <w:rPr>
          <w:rFonts w:ascii="Times New Roman" w:eastAsia="Calibri" w:hAnsi="Times New Roman" w:cs="Times New Roman"/>
          <w:i/>
          <w:iCs/>
          <w:color w:val="000000" w:themeColor="text1"/>
        </w:rPr>
        <w:t>współpraca oraz dbałość o dobre relacje z innymi</w:t>
      </w:r>
      <w:r w:rsidR="00F36043" w:rsidRPr="00F36C0A">
        <w:rPr>
          <w:rFonts w:ascii="Times New Roman" w:eastAsia="Calibri" w:hAnsi="Times New Roman" w:cs="Times New Roman"/>
          <w:i/>
          <w:iCs/>
          <w:color w:val="000000" w:themeColor="text1"/>
        </w:rPr>
        <w:t xml:space="preserve">, </w:t>
      </w:r>
      <w:r w:rsidRPr="00F36C0A">
        <w:rPr>
          <w:rFonts w:ascii="Times New Roman" w:eastAsia="Calibri" w:hAnsi="Times New Roman" w:cs="Times New Roman"/>
          <w:i/>
          <w:iCs/>
          <w:color w:val="000000" w:themeColor="text1"/>
        </w:rPr>
        <w:t>zaangażowanie w życie klasy, szkoły i wspólnoty lokalnej</w:t>
      </w:r>
      <w:r w:rsidR="00F36043" w:rsidRPr="00F36C0A">
        <w:rPr>
          <w:rFonts w:ascii="Times New Roman" w:eastAsia="Calibri" w:hAnsi="Times New Roman" w:cs="Times New Roman"/>
          <w:i/>
          <w:iCs/>
          <w:color w:val="000000" w:themeColor="text1"/>
        </w:rPr>
        <w:t xml:space="preserve">, </w:t>
      </w:r>
      <w:r w:rsidRPr="00F36C0A">
        <w:rPr>
          <w:rFonts w:ascii="Times New Roman" w:eastAsia="Calibri" w:hAnsi="Times New Roman" w:cs="Times New Roman"/>
          <w:i/>
          <w:iCs/>
          <w:color w:val="000000" w:themeColor="text1"/>
        </w:rPr>
        <w:t xml:space="preserve">wykazywanie się szacunkiem dla własnego narodu i ojczyzny oraz tradycji i kultury innych </w:t>
      </w:r>
      <w:r w:rsidRPr="00F94142">
        <w:rPr>
          <w:rFonts w:ascii="Times New Roman" w:eastAsia="Calibri" w:hAnsi="Times New Roman" w:cs="Times New Roman"/>
          <w:i/>
          <w:iCs/>
          <w:color w:val="000000" w:themeColor="text1"/>
        </w:rPr>
        <w:t>narodów</w:t>
      </w:r>
      <w:r w:rsidR="00216F2B" w:rsidRPr="00F94142">
        <w:rPr>
          <w:rFonts w:ascii="Times New Roman" w:eastAsia="Calibri" w:hAnsi="Times New Roman" w:cs="Times New Roman"/>
          <w:i/>
          <w:iCs/>
          <w:color w:val="000000" w:themeColor="text1"/>
        </w:rPr>
        <w:t>”</w:t>
      </w:r>
    </w:p>
    <w:p w14:paraId="78D8C3D6" w14:textId="128CDEE7" w:rsidR="00337702" w:rsidRPr="002E29AE" w:rsidRDefault="0052753B" w:rsidP="00A13EBE">
      <w:pPr>
        <w:pStyle w:val="Akapitzlist"/>
        <w:numPr>
          <w:ilvl w:val="0"/>
          <w:numId w:val="10"/>
        </w:numPr>
        <w:tabs>
          <w:tab w:val="left" w:pos="864"/>
        </w:tabs>
        <w:spacing w:before="120" w:after="120" w:line="360" w:lineRule="auto"/>
        <w:ind w:left="851" w:hanging="425"/>
        <w:rPr>
          <w:rFonts w:ascii="Times New Roman" w:hAnsi="Times New Roman" w:cs="Times New Roman"/>
          <w:b/>
          <w:bCs/>
          <w:iCs/>
          <w:color w:val="000000" w:themeColor="text1"/>
        </w:rPr>
      </w:pPr>
      <w:r w:rsidRPr="002E29AE">
        <w:rPr>
          <w:rFonts w:ascii="Times New Roman" w:hAnsi="Times New Roman" w:cs="Times New Roman"/>
          <w:b/>
          <w:bCs/>
          <w:iCs/>
          <w:color w:val="000000" w:themeColor="text1"/>
        </w:rPr>
        <w:t xml:space="preserve">W </w:t>
      </w:r>
      <w:r w:rsidR="00C042D7" w:rsidRPr="002E29AE">
        <w:rPr>
          <w:rFonts w:ascii="Times New Roman" w:hAnsi="Times New Roman" w:cs="Times New Roman"/>
          <w:b/>
          <w:bCs/>
          <w:iCs/>
          <w:color w:val="000000" w:themeColor="text1"/>
        </w:rPr>
        <w:t xml:space="preserve">§ </w:t>
      </w:r>
      <w:r w:rsidRPr="002E29AE">
        <w:rPr>
          <w:rFonts w:ascii="Times New Roman" w:hAnsi="Times New Roman" w:cs="Times New Roman"/>
          <w:b/>
          <w:bCs/>
          <w:iCs/>
          <w:color w:val="000000" w:themeColor="text1"/>
        </w:rPr>
        <w:t>79 p</w:t>
      </w:r>
      <w:r w:rsidR="00C042D7" w:rsidRPr="002E29AE">
        <w:rPr>
          <w:rFonts w:ascii="Times New Roman" w:hAnsi="Times New Roman" w:cs="Times New Roman"/>
          <w:b/>
          <w:bCs/>
          <w:iCs/>
          <w:color w:val="000000" w:themeColor="text1"/>
        </w:rPr>
        <w:t xml:space="preserve">kt </w:t>
      </w:r>
      <w:r w:rsidRPr="002E29AE">
        <w:rPr>
          <w:rFonts w:ascii="Times New Roman" w:hAnsi="Times New Roman" w:cs="Times New Roman"/>
          <w:b/>
          <w:bCs/>
          <w:iCs/>
          <w:color w:val="000000" w:themeColor="text1"/>
        </w:rPr>
        <w:t>5</w:t>
      </w:r>
      <w:r w:rsidR="00C042D7" w:rsidRPr="002E29AE">
        <w:rPr>
          <w:rFonts w:ascii="Times New Roman" w:hAnsi="Times New Roman" w:cs="Times New Roman"/>
          <w:b/>
          <w:bCs/>
          <w:iCs/>
          <w:color w:val="000000" w:themeColor="text1"/>
        </w:rPr>
        <w:t xml:space="preserve"> – ocenianie</w:t>
      </w:r>
      <w:r w:rsidR="000C256E">
        <w:rPr>
          <w:rFonts w:ascii="Times New Roman" w:hAnsi="Times New Roman" w:cs="Times New Roman"/>
          <w:b/>
          <w:bCs/>
          <w:iCs/>
          <w:color w:val="000000" w:themeColor="text1"/>
        </w:rPr>
        <w:t xml:space="preserve"> i wagi</w:t>
      </w:r>
      <w:r w:rsidR="00C042D7" w:rsidRPr="002E29AE">
        <w:rPr>
          <w:rFonts w:ascii="Times New Roman" w:hAnsi="Times New Roman" w:cs="Times New Roman"/>
          <w:b/>
          <w:bCs/>
          <w:iCs/>
          <w:color w:val="000000" w:themeColor="text1"/>
        </w:rPr>
        <w:t xml:space="preserve"> </w:t>
      </w:r>
      <w:r w:rsidR="00F772E5">
        <w:rPr>
          <w:rFonts w:ascii="Times New Roman" w:hAnsi="Times New Roman" w:cs="Times New Roman"/>
          <w:b/>
          <w:bCs/>
          <w:iCs/>
          <w:color w:val="000000" w:themeColor="text1"/>
        </w:rPr>
        <w:t xml:space="preserve"> -</w:t>
      </w:r>
      <w:r w:rsidR="00B43C95" w:rsidRPr="002E29AE">
        <w:rPr>
          <w:rFonts w:ascii="Times New Roman" w:hAnsi="Times New Roman" w:cs="Times New Roman"/>
          <w:b/>
          <w:bCs/>
          <w:iCs/>
          <w:color w:val="000000" w:themeColor="text1"/>
        </w:rPr>
        <w:t xml:space="preserve">zmieniono </w:t>
      </w:r>
      <w:r w:rsidR="00A13EBE" w:rsidRPr="002E29AE">
        <w:rPr>
          <w:rFonts w:ascii="Times New Roman" w:hAnsi="Times New Roman" w:cs="Times New Roman"/>
          <w:b/>
          <w:bCs/>
          <w:iCs/>
          <w:color w:val="000000" w:themeColor="text1"/>
        </w:rPr>
        <w:t xml:space="preserve">treść </w:t>
      </w:r>
      <w:proofErr w:type="spellStart"/>
      <w:r w:rsidR="00A13EBE" w:rsidRPr="002E29AE">
        <w:rPr>
          <w:rFonts w:ascii="Times New Roman" w:hAnsi="Times New Roman" w:cs="Times New Roman"/>
          <w:b/>
          <w:bCs/>
          <w:iCs/>
          <w:color w:val="000000" w:themeColor="text1"/>
        </w:rPr>
        <w:t>ppkt</w:t>
      </w:r>
      <w:proofErr w:type="spellEnd"/>
      <w:r w:rsidR="00A13EBE" w:rsidRPr="002E29AE">
        <w:rPr>
          <w:rFonts w:ascii="Times New Roman" w:hAnsi="Times New Roman" w:cs="Times New Roman"/>
          <w:b/>
          <w:bCs/>
          <w:iCs/>
          <w:color w:val="000000" w:themeColor="text1"/>
        </w:rPr>
        <w:t>.</w:t>
      </w:r>
      <w:r w:rsidR="00B43C95" w:rsidRPr="002E29AE">
        <w:rPr>
          <w:rFonts w:ascii="Times New Roman" w:hAnsi="Times New Roman" w:cs="Times New Roman"/>
          <w:b/>
          <w:bCs/>
          <w:iCs/>
          <w:color w:val="000000" w:themeColor="text1"/>
        </w:rPr>
        <w:t xml:space="preserve"> </w:t>
      </w:r>
      <w:r w:rsidRPr="002E29AE">
        <w:rPr>
          <w:rFonts w:ascii="Times New Roman" w:hAnsi="Times New Roman" w:cs="Times New Roman"/>
          <w:b/>
          <w:bCs/>
          <w:iCs/>
          <w:color w:val="000000" w:themeColor="text1"/>
        </w:rPr>
        <w:t>9</w:t>
      </w:r>
    </w:p>
    <w:p w14:paraId="11D40286" w14:textId="677BC7A6" w:rsidR="00337702" w:rsidRPr="003601AD" w:rsidRDefault="00C042D7" w:rsidP="00BB1D52">
      <w:pPr>
        <w:spacing w:after="0" w:line="360" w:lineRule="auto"/>
        <w:rPr>
          <w:rFonts w:ascii="Times New Roman" w:eastAsia="Calibri" w:hAnsi="Times New Roman" w:cs="Times New Roman"/>
          <w:iCs/>
          <w:color w:val="000000" w:themeColor="text1"/>
        </w:rPr>
      </w:pPr>
      <w:r w:rsidRPr="003601AD">
        <w:rPr>
          <w:rFonts w:ascii="Times New Roman" w:hAnsi="Times New Roman" w:cs="Times New Roman"/>
          <w:iCs/>
          <w:color w:val="000000" w:themeColor="text1"/>
        </w:rPr>
        <w:t>o treści</w:t>
      </w:r>
      <w:r w:rsidRPr="003601AD">
        <w:rPr>
          <w:rFonts w:ascii="Times New Roman" w:hAnsi="Times New Roman" w:cs="Times New Roman"/>
          <w:b/>
          <w:bCs/>
          <w:iCs/>
          <w:color w:val="000000" w:themeColor="text1"/>
        </w:rPr>
        <w:t xml:space="preserve"> ,,</w:t>
      </w:r>
      <w:r w:rsidR="0052753B" w:rsidRPr="003601AD">
        <w:rPr>
          <w:rFonts w:ascii="Times New Roman" w:eastAsia="Calibri" w:hAnsi="Times New Roman" w:cs="Times New Roman"/>
          <w:iCs/>
          <w:color w:val="000000" w:themeColor="text1"/>
        </w:rPr>
        <w:t>Przedmioty: technika, muzyka, plastyka, edukacja dla bezpieczeństwa, wychowanie fizyczne ze względu na specyfikę wykonywania zadań przede wszystkim praktycznych zostały wyłączone z wyżej opisanego systemu</w:t>
      </w:r>
      <w:r w:rsidR="003601AD" w:rsidRPr="003601AD">
        <w:rPr>
          <w:rFonts w:ascii="Times New Roman" w:eastAsia="Calibri" w:hAnsi="Times New Roman" w:cs="Times New Roman"/>
          <w:iCs/>
          <w:color w:val="000000" w:themeColor="text1"/>
        </w:rPr>
        <w:t>”</w:t>
      </w:r>
      <w:r w:rsidR="0052753B" w:rsidRPr="003601AD">
        <w:rPr>
          <w:rFonts w:ascii="Times New Roman" w:eastAsia="Calibri" w:hAnsi="Times New Roman" w:cs="Times New Roman"/>
          <w:iCs/>
          <w:color w:val="000000" w:themeColor="text1"/>
        </w:rPr>
        <w:t>.</w:t>
      </w:r>
    </w:p>
    <w:p w14:paraId="0D718EAC" w14:textId="6100C754" w:rsidR="00337702" w:rsidRPr="002E29AE" w:rsidRDefault="00F772E5" w:rsidP="00BB1D52">
      <w:pPr>
        <w:spacing w:after="0" w:line="360" w:lineRule="auto"/>
        <w:rPr>
          <w:rFonts w:ascii="Times New Roman" w:eastAsia="Calibri" w:hAnsi="Times New Roman" w:cs="Times New Roman"/>
          <w:b/>
          <w:bCs/>
          <w:color w:val="000000" w:themeColor="text1"/>
        </w:rPr>
      </w:pPr>
      <w:r>
        <w:rPr>
          <w:rFonts w:ascii="Times New Roman" w:eastAsia="Calibri" w:hAnsi="Times New Roman" w:cs="Times New Roman"/>
          <w:b/>
          <w:bCs/>
          <w:color w:val="000000" w:themeColor="text1"/>
        </w:rPr>
        <w:t>Zmienia</w:t>
      </w:r>
      <w:r w:rsidR="0052753B" w:rsidRPr="002E29AE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 brzmienie:</w:t>
      </w:r>
    </w:p>
    <w:p w14:paraId="587B149B" w14:textId="24707C9F" w:rsidR="00337702" w:rsidRPr="001C4664" w:rsidRDefault="003601AD" w:rsidP="00BB1D52">
      <w:pPr>
        <w:spacing w:before="120" w:after="120" w:line="360" w:lineRule="auto"/>
        <w:ind w:firstLine="574"/>
        <w:rPr>
          <w:rFonts w:ascii="Times New Roman" w:hAnsi="Times New Roman" w:cs="Times New Roman"/>
          <w:i/>
          <w:color w:val="000000" w:themeColor="text1"/>
        </w:rPr>
      </w:pPr>
      <w:r w:rsidRPr="001C4664">
        <w:rPr>
          <w:rFonts w:ascii="Times New Roman" w:hAnsi="Times New Roman" w:cs="Times New Roman"/>
          <w:i/>
          <w:color w:val="000000" w:themeColor="text1"/>
        </w:rPr>
        <w:t>,,</w:t>
      </w:r>
      <w:r w:rsidR="0052753B" w:rsidRPr="001C4664">
        <w:rPr>
          <w:rFonts w:ascii="Times New Roman" w:hAnsi="Times New Roman" w:cs="Times New Roman"/>
          <w:i/>
          <w:color w:val="000000" w:themeColor="text1"/>
        </w:rPr>
        <w:t xml:space="preserve"> Przy ustalaniu oceny z wychowania fizycznego, zajęć praktyczno-technicznych, techniki, plastyki i muzyki</w:t>
      </w:r>
      <w:r w:rsidR="008568F7" w:rsidRPr="001C4664">
        <w:rPr>
          <w:rFonts w:ascii="Times New Roman" w:hAnsi="Times New Roman" w:cs="Times New Roman"/>
          <w:i/>
          <w:color w:val="000000" w:themeColor="text1"/>
        </w:rPr>
        <w:t>, edukacji zdrowotnej,</w:t>
      </w:r>
      <w:r w:rsidR="0052753B" w:rsidRPr="001C4664">
        <w:rPr>
          <w:rFonts w:ascii="Times New Roman" w:hAnsi="Times New Roman" w:cs="Times New Roman"/>
          <w:i/>
          <w:color w:val="000000" w:themeColor="text1"/>
        </w:rPr>
        <w:t xml:space="preserve"> należy przede wszystkim brać pod uwagę wysiłek wkładany przez ucznia w wywiązywanie się z obowiązków wynikających ze specyfiki tych zajęć, a w przypadku wychowania fizycznego – także systematyczność udziału ucznia w zajęciach oraz aktywność ucznia w działaniach podejmowanych przez szkołę na rzecz kultury fizycznej</w:t>
      </w:r>
      <w:r w:rsidR="00CE0EF3" w:rsidRPr="001C4664">
        <w:rPr>
          <w:rFonts w:ascii="Times New Roman" w:hAnsi="Times New Roman" w:cs="Times New Roman"/>
          <w:i/>
          <w:color w:val="000000" w:themeColor="text1"/>
        </w:rPr>
        <w:t>. W związku z powyższym zostały wyłączone z obowiązku stosowania wag</w:t>
      </w:r>
      <w:r w:rsidRPr="001C4664">
        <w:rPr>
          <w:rFonts w:ascii="Times New Roman" w:hAnsi="Times New Roman" w:cs="Times New Roman"/>
          <w:i/>
          <w:color w:val="000000" w:themeColor="text1"/>
        </w:rPr>
        <w:t>”</w:t>
      </w:r>
    </w:p>
    <w:p w14:paraId="04D25A06" w14:textId="48CC5699" w:rsidR="00337702" w:rsidRPr="003601AD" w:rsidRDefault="003601AD" w:rsidP="00BB1D52">
      <w:pPr>
        <w:spacing w:before="120" w:after="120" w:line="360" w:lineRule="auto"/>
        <w:ind w:firstLine="574"/>
        <w:rPr>
          <w:rFonts w:ascii="Times New Roman" w:hAnsi="Times New Roman" w:cs="Times New Roman"/>
          <w:iCs/>
          <w:color w:val="000000" w:themeColor="text1"/>
        </w:rPr>
      </w:pPr>
      <w:r w:rsidRPr="003601AD">
        <w:rPr>
          <w:rFonts w:ascii="Times New Roman" w:hAnsi="Times New Roman" w:cs="Times New Roman"/>
          <w:iCs/>
          <w:color w:val="000000" w:themeColor="text1"/>
        </w:rPr>
        <w:t>•</w:t>
      </w:r>
      <w:r w:rsidRPr="003601AD">
        <w:rPr>
          <w:rFonts w:ascii="Times New Roman" w:hAnsi="Times New Roman" w:cs="Times New Roman"/>
          <w:iCs/>
          <w:color w:val="000000" w:themeColor="text1"/>
        </w:rPr>
        <w:tab/>
      </w:r>
      <w:r w:rsidRPr="002E29AE">
        <w:rPr>
          <w:rFonts w:ascii="Times New Roman" w:hAnsi="Times New Roman" w:cs="Times New Roman"/>
          <w:b/>
          <w:bCs/>
          <w:iCs/>
          <w:color w:val="000000" w:themeColor="text1"/>
        </w:rPr>
        <w:t>W § 79 pkt 5 d</w:t>
      </w:r>
      <w:r w:rsidR="0052753B" w:rsidRPr="002E29AE">
        <w:rPr>
          <w:rFonts w:ascii="Times New Roman" w:hAnsi="Times New Roman" w:cs="Times New Roman"/>
          <w:b/>
          <w:bCs/>
          <w:iCs/>
          <w:color w:val="000000" w:themeColor="text1"/>
        </w:rPr>
        <w:t xml:space="preserve">odaje się </w:t>
      </w:r>
      <w:proofErr w:type="spellStart"/>
      <w:r w:rsidR="0052753B" w:rsidRPr="002E29AE">
        <w:rPr>
          <w:rFonts w:ascii="Times New Roman" w:hAnsi="Times New Roman" w:cs="Times New Roman"/>
          <w:b/>
          <w:bCs/>
          <w:iCs/>
          <w:color w:val="000000" w:themeColor="text1"/>
        </w:rPr>
        <w:t>p</w:t>
      </w:r>
      <w:r w:rsidR="002E29AE">
        <w:rPr>
          <w:rFonts w:ascii="Times New Roman" w:hAnsi="Times New Roman" w:cs="Times New Roman"/>
          <w:b/>
          <w:bCs/>
          <w:iCs/>
          <w:color w:val="000000" w:themeColor="text1"/>
        </w:rPr>
        <w:t>pkt</w:t>
      </w:r>
      <w:proofErr w:type="spellEnd"/>
      <w:r w:rsidR="0052753B" w:rsidRPr="002E29AE">
        <w:rPr>
          <w:rFonts w:ascii="Times New Roman" w:hAnsi="Times New Roman" w:cs="Times New Roman"/>
          <w:b/>
          <w:bCs/>
          <w:iCs/>
          <w:color w:val="000000" w:themeColor="text1"/>
        </w:rPr>
        <w:t xml:space="preserve"> 10</w:t>
      </w:r>
      <w:r w:rsidR="00930E6C">
        <w:rPr>
          <w:rFonts w:ascii="Times New Roman" w:hAnsi="Times New Roman" w:cs="Times New Roman"/>
          <w:b/>
          <w:bCs/>
          <w:iCs/>
          <w:color w:val="000000" w:themeColor="text1"/>
        </w:rPr>
        <w:t xml:space="preserve"> </w:t>
      </w:r>
    </w:p>
    <w:p w14:paraId="13AECE80" w14:textId="77777777" w:rsidR="00A13EBE" w:rsidRDefault="003601AD" w:rsidP="00BB1D52">
      <w:pPr>
        <w:spacing w:before="120" w:after="120" w:line="360" w:lineRule="auto"/>
        <w:rPr>
          <w:rFonts w:ascii="Times New Roman" w:hAnsi="Times New Roman" w:cs="Times New Roman"/>
          <w:bCs/>
          <w:i/>
          <w:color w:val="000000" w:themeColor="text1"/>
        </w:rPr>
      </w:pPr>
      <w:r w:rsidRPr="00120F61">
        <w:rPr>
          <w:rFonts w:ascii="Times New Roman" w:hAnsi="Times New Roman" w:cs="Times New Roman"/>
          <w:bCs/>
          <w:i/>
          <w:color w:val="000000" w:themeColor="text1"/>
        </w:rPr>
        <w:lastRenderedPageBreak/>
        <w:t>,,</w:t>
      </w:r>
      <w:r w:rsidR="0052753B" w:rsidRPr="00120F61">
        <w:rPr>
          <w:rFonts w:ascii="Times New Roman" w:hAnsi="Times New Roman" w:cs="Times New Roman"/>
          <w:bCs/>
          <w:i/>
          <w:color w:val="000000" w:themeColor="text1"/>
        </w:rPr>
        <w:t>Przy ustalaniu rocznej oceny klasyfikacyjnej z zajęć edukacyjnych, dla których podstawa programowa kształcenia ogólnego przewiduje realizację przez ucznia doświadczeń edukacyjnych, należy także brać pod uwagę zaangażowanie ucznia w realizację tych doświadcze</w:t>
      </w:r>
      <w:r w:rsidRPr="00120F61">
        <w:rPr>
          <w:rFonts w:ascii="Times New Roman" w:hAnsi="Times New Roman" w:cs="Times New Roman"/>
          <w:bCs/>
          <w:i/>
          <w:color w:val="000000" w:themeColor="text1"/>
        </w:rPr>
        <w:t>ń”</w:t>
      </w:r>
    </w:p>
    <w:p w14:paraId="033C63D4" w14:textId="388CFC10" w:rsidR="003F2368" w:rsidRPr="00A13EBE" w:rsidRDefault="003F2368" w:rsidP="00A13EBE">
      <w:pPr>
        <w:spacing w:before="120" w:after="120" w:line="360" w:lineRule="auto"/>
        <w:ind w:left="851" w:hanging="425"/>
        <w:rPr>
          <w:rFonts w:ascii="Times New Roman" w:hAnsi="Times New Roman" w:cs="Times New Roman"/>
          <w:bCs/>
          <w:i/>
          <w:color w:val="000000" w:themeColor="text1"/>
        </w:rPr>
      </w:pPr>
      <w:r>
        <w:rPr>
          <w:rFonts w:ascii="Times New Roman" w:hAnsi="Times New Roman" w:cs="Times New Roman"/>
          <w:bCs/>
          <w:iCs/>
          <w:color w:val="000000" w:themeColor="text1"/>
        </w:rPr>
        <w:t xml:space="preserve"> </w:t>
      </w:r>
      <w:r w:rsidRPr="003F2368">
        <w:rPr>
          <w:rFonts w:ascii="Times New Roman" w:hAnsi="Times New Roman" w:cs="Times New Roman"/>
          <w:bCs/>
          <w:iCs/>
          <w:color w:val="000000" w:themeColor="text1"/>
        </w:rPr>
        <w:t>•</w:t>
      </w:r>
      <w:r w:rsidRPr="003F2368">
        <w:rPr>
          <w:rFonts w:ascii="Times New Roman" w:hAnsi="Times New Roman" w:cs="Times New Roman"/>
          <w:bCs/>
          <w:iCs/>
          <w:color w:val="000000" w:themeColor="text1"/>
        </w:rPr>
        <w:tab/>
      </w:r>
      <w:bookmarkStart w:id="2" w:name="_Hlk240283596"/>
      <w:r w:rsidRPr="003F2368">
        <w:rPr>
          <w:rFonts w:ascii="Times New Roman" w:hAnsi="Times New Roman" w:cs="Times New Roman"/>
          <w:b/>
          <w:iCs/>
          <w:color w:val="000000" w:themeColor="text1"/>
        </w:rPr>
        <w:t>W § 81 Sprawdzian wiadomości i umiejętności</w:t>
      </w:r>
      <w:r w:rsidRPr="003F2368">
        <w:rPr>
          <w:rFonts w:ascii="Times New Roman" w:hAnsi="Times New Roman" w:cs="Times New Roman"/>
          <w:bCs/>
          <w:iCs/>
          <w:color w:val="000000" w:themeColor="text1"/>
        </w:rPr>
        <w:t xml:space="preserve"> </w:t>
      </w:r>
      <w:r>
        <w:rPr>
          <w:rFonts w:ascii="Times New Roman" w:hAnsi="Times New Roman" w:cs="Times New Roman"/>
          <w:bCs/>
          <w:iCs/>
          <w:color w:val="000000" w:themeColor="text1"/>
        </w:rPr>
        <w:t xml:space="preserve">w pkt. </w:t>
      </w:r>
      <w:bookmarkEnd w:id="2"/>
      <w:r w:rsidR="00A13EBE">
        <w:rPr>
          <w:rFonts w:ascii="Times New Roman" w:hAnsi="Times New Roman" w:cs="Times New Roman"/>
          <w:bCs/>
          <w:iCs/>
          <w:color w:val="000000" w:themeColor="text1"/>
        </w:rPr>
        <w:t>5 dodano</w:t>
      </w:r>
      <w:r>
        <w:rPr>
          <w:rFonts w:ascii="Times New Roman" w:hAnsi="Times New Roman" w:cs="Times New Roman"/>
          <w:bCs/>
          <w:iCs/>
          <w:color w:val="000000" w:themeColor="text1"/>
        </w:rPr>
        <w:t xml:space="preserve"> w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</w:rPr>
        <w:t>ppkt</w:t>
      </w:r>
      <w:proofErr w:type="spellEnd"/>
      <w:r>
        <w:rPr>
          <w:rFonts w:ascii="Times New Roman" w:hAnsi="Times New Roman" w:cs="Times New Roman"/>
          <w:bCs/>
          <w:iCs/>
          <w:color w:val="000000" w:themeColor="text1"/>
        </w:rPr>
        <w:t xml:space="preserve">. 6 zajęć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</w:rPr>
        <w:t>praktyczno</w:t>
      </w:r>
      <w:proofErr w:type="spellEnd"/>
      <w:r>
        <w:rPr>
          <w:rFonts w:ascii="Times New Roman" w:hAnsi="Times New Roman" w:cs="Times New Roman"/>
          <w:bCs/>
          <w:iCs/>
          <w:color w:val="000000" w:themeColor="text1"/>
        </w:rPr>
        <w:t xml:space="preserve"> – </w:t>
      </w:r>
      <w:r w:rsidR="00A13EBE">
        <w:rPr>
          <w:rFonts w:ascii="Times New Roman" w:hAnsi="Times New Roman" w:cs="Times New Roman"/>
          <w:bCs/>
          <w:iCs/>
          <w:color w:val="000000" w:themeColor="text1"/>
        </w:rPr>
        <w:t>technicznych i</w:t>
      </w:r>
      <w:r>
        <w:rPr>
          <w:rFonts w:ascii="Times New Roman" w:hAnsi="Times New Roman" w:cs="Times New Roman"/>
          <w:bCs/>
          <w:iCs/>
          <w:color w:val="000000" w:themeColor="text1"/>
        </w:rPr>
        <w:t xml:space="preserve"> otrzymuje brzmienie </w:t>
      </w:r>
    </w:p>
    <w:p w14:paraId="38D0C609" w14:textId="4BAF0F7A" w:rsidR="006E28E5" w:rsidRDefault="003F2368" w:rsidP="00BB1D52">
      <w:pPr>
        <w:spacing w:before="120" w:after="120" w:line="360" w:lineRule="auto"/>
        <w:rPr>
          <w:rFonts w:ascii="Times New Roman" w:hAnsi="Times New Roman" w:cs="Times New Roman"/>
          <w:bCs/>
          <w:iCs/>
          <w:color w:val="000000" w:themeColor="text1"/>
        </w:rPr>
      </w:pPr>
      <w:r>
        <w:rPr>
          <w:rFonts w:ascii="Times New Roman" w:hAnsi="Times New Roman" w:cs="Times New Roman"/>
          <w:bCs/>
          <w:iCs/>
          <w:color w:val="000000" w:themeColor="text1"/>
        </w:rPr>
        <w:t xml:space="preserve">,, sprawdzian przeprowadza się w formie </w:t>
      </w:r>
      <w:r w:rsidR="00BB1D52">
        <w:rPr>
          <w:rFonts w:ascii="Times New Roman" w:hAnsi="Times New Roman" w:cs="Times New Roman"/>
          <w:bCs/>
          <w:iCs/>
          <w:color w:val="000000" w:themeColor="text1"/>
        </w:rPr>
        <w:t>pisemnej,</w:t>
      </w:r>
      <w:r>
        <w:rPr>
          <w:rFonts w:ascii="Times New Roman" w:hAnsi="Times New Roman" w:cs="Times New Roman"/>
          <w:bCs/>
          <w:iCs/>
          <w:color w:val="000000" w:themeColor="text1"/>
        </w:rPr>
        <w:t xml:space="preserve"> a w przypa</w:t>
      </w:r>
      <w:r w:rsidR="00BF058A">
        <w:rPr>
          <w:rFonts w:ascii="Times New Roman" w:hAnsi="Times New Roman" w:cs="Times New Roman"/>
          <w:bCs/>
          <w:iCs/>
          <w:color w:val="000000" w:themeColor="text1"/>
        </w:rPr>
        <w:t>d</w:t>
      </w:r>
      <w:r>
        <w:rPr>
          <w:rFonts w:ascii="Times New Roman" w:hAnsi="Times New Roman" w:cs="Times New Roman"/>
          <w:bCs/>
          <w:iCs/>
          <w:color w:val="000000" w:themeColor="text1"/>
        </w:rPr>
        <w:t xml:space="preserve">ku języków obcych – także ustnej, z wyjątkiem sprawdzianu z zajęć </w:t>
      </w:r>
      <w:r w:rsidR="00BB1D52">
        <w:rPr>
          <w:rFonts w:ascii="Times New Roman" w:hAnsi="Times New Roman" w:cs="Times New Roman"/>
          <w:bCs/>
          <w:iCs/>
          <w:color w:val="000000" w:themeColor="text1"/>
        </w:rPr>
        <w:t>komputerowych,</w:t>
      </w:r>
      <w:r>
        <w:rPr>
          <w:rFonts w:ascii="Times New Roman" w:hAnsi="Times New Roman" w:cs="Times New Roman"/>
          <w:bCs/>
          <w:iCs/>
          <w:color w:val="000000" w:themeColor="text1"/>
        </w:rPr>
        <w:t xml:space="preserve"> informatyki, muzyki, plastyki, techniki</w:t>
      </w:r>
      <w:r w:rsidR="00547F3C">
        <w:rPr>
          <w:rFonts w:ascii="Times New Roman" w:hAnsi="Times New Roman" w:cs="Times New Roman"/>
          <w:bCs/>
          <w:iCs/>
          <w:color w:val="000000" w:themeColor="text1"/>
        </w:rPr>
        <w:t xml:space="preserve">, </w:t>
      </w:r>
      <w:r w:rsidR="00547F3C" w:rsidRPr="00780D4C">
        <w:rPr>
          <w:rFonts w:ascii="Times New Roman" w:hAnsi="Times New Roman" w:cs="Times New Roman"/>
          <w:bCs/>
          <w:i/>
          <w:color w:val="000000" w:themeColor="text1"/>
        </w:rPr>
        <w:t xml:space="preserve">zajęć </w:t>
      </w:r>
      <w:proofErr w:type="spellStart"/>
      <w:r w:rsidR="00547F3C" w:rsidRPr="00780D4C">
        <w:rPr>
          <w:rFonts w:ascii="Times New Roman" w:hAnsi="Times New Roman" w:cs="Times New Roman"/>
          <w:bCs/>
          <w:i/>
          <w:color w:val="000000" w:themeColor="text1"/>
        </w:rPr>
        <w:t>praktyczno</w:t>
      </w:r>
      <w:proofErr w:type="spellEnd"/>
      <w:r w:rsidR="00547F3C" w:rsidRPr="00780D4C">
        <w:rPr>
          <w:rFonts w:ascii="Times New Roman" w:hAnsi="Times New Roman" w:cs="Times New Roman"/>
          <w:bCs/>
          <w:i/>
          <w:color w:val="000000" w:themeColor="text1"/>
        </w:rPr>
        <w:t xml:space="preserve"> - technicznych</w:t>
      </w:r>
      <w:r>
        <w:rPr>
          <w:rFonts w:ascii="Times New Roman" w:hAnsi="Times New Roman" w:cs="Times New Roman"/>
          <w:bCs/>
          <w:iCs/>
          <w:color w:val="000000" w:themeColor="text1"/>
        </w:rPr>
        <w:t xml:space="preserve"> lub wychowania </w:t>
      </w:r>
      <w:r w:rsidR="00BB1D52">
        <w:rPr>
          <w:rFonts w:ascii="Times New Roman" w:hAnsi="Times New Roman" w:cs="Times New Roman"/>
          <w:bCs/>
          <w:iCs/>
          <w:color w:val="000000" w:themeColor="text1"/>
        </w:rPr>
        <w:t>fizycznego,</w:t>
      </w:r>
      <w:r>
        <w:rPr>
          <w:rFonts w:ascii="Times New Roman" w:hAnsi="Times New Roman" w:cs="Times New Roman"/>
          <w:bCs/>
          <w:iCs/>
          <w:color w:val="000000" w:themeColor="text1"/>
        </w:rPr>
        <w:t xml:space="preserve"> z których ma formę zajęć praktycznych</w:t>
      </w:r>
      <w:r w:rsidR="006E28E5">
        <w:rPr>
          <w:rFonts w:ascii="Times New Roman" w:hAnsi="Times New Roman" w:cs="Times New Roman"/>
          <w:bCs/>
          <w:iCs/>
          <w:color w:val="000000" w:themeColor="text1"/>
        </w:rPr>
        <w:t>”</w:t>
      </w:r>
    </w:p>
    <w:p w14:paraId="22A9ECBF" w14:textId="0F697A03" w:rsidR="006E28E5" w:rsidRPr="00096E37" w:rsidRDefault="006E28E5" w:rsidP="00A13EBE">
      <w:pPr>
        <w:pStyle w:val="Akapitzlist"/>
        <w:numPr>
          <w:ilvl w:val="0"/>
          <w:numId w:val="15"/>
        </w:numPr>
        <w:spacing w:before="120" w:after="120" w:line="360" w:lineRule="auto"/>
        <w:ind w:left="851" w:hanging="431"/>
        <w:rPr>
          <w:rFonts w:ascii="Times New Roman" w:hAnsi="Times New Roman" w:cs="Times New Roman"/>
          <w:b/>
          <w:iCs/>
          <w:color w:val="000000" w:themeColor="text1"/>
        </w:rPr>
      </w:pPr>
      <w:r w:rsidRPr="00096E37">
        <w:rPr>
          <w:rFonts w:ascii="Times New Roman" w:hAnsi="Times New Roman" w:cs="Times New Roman"/>
          <w:b/>
          <w:iCs/>
          <w:color w:val="000000" w:themeColor="text1"/>
        </w:rPr>
        <w:t xml:space="preserve">W § 81 w pkt. 6 </w:t>
      </w:r>
      <w:proofErr w:type="spellStart"/>
      <w:r w:rsidRPr="00096E37">
        <w:rPr>
          <w:rFonts w:ascii="Times New Roman" w:hAnsi="Times New Roman" w:cs="Times New Roman"/>
          <w:b/>
          <w:iCs/>
          <w:color w:val="000000" w:themeColor="text1"/>
        </w:rPr>
        <w:t>ppkt</w:t>
      </w:r>
      <w:proofErr w:type="spellEnd"/>
      <w:r w:rsidRPr="00096E37">
        <w:rPr>
          <w:rFonts w:ascii="Times New Roman" w:hAnsi="Times New Roman" w:cs="Times New Roman"/>
          <w:b/>
          <w:iCs/>
          <w:color w:val="000000" w:themeColor="text1"/>
        </w:rPr>
        <w:t xml:space="preserve"> 4 zmianie ulega skład komisji powołanej do rozpatrzenia zastrzeżeń</w:t>
      </w:r>
      <w:r w:rsidR="003B4EA5" w:rsidRPr="00096E37">
        <w:rPr>
          <w:rFonts w:ascii="Times New Roman" w:hAnsi="Times New Roman" w:cs="Times New Roman"/>
          <w:b/>
          <w:iCs/>
          <w:color w:val="000000" w:themeColor="text1"/>
        </w:rPr>
        <w:t xml:space="preserve">, </w:t>
      </w:r>
      <w:r w:rsidRPr="00096E37">
        <w:rPr>
          <w:rFonts w:ascii="Times New Roman" w:hAnsi="Times New Roman" w:cs="Times New Roman"/>
          <w:b/>
          <w:iCs/>
          <w:color w:val="000000" w:themeColor="text1"/>
        </w:rPr>
        <w:t xml:space="preserve">co do oceny z </w:t>
      </w:r>
      <w:r w:rsidR="00BB1D52" w:rsidRPr="00096E37">
        <w:rPr>
          <w:rFonts w:ascii="Times New Roman" w:hAnsi="Times New Roman" w:cs="Times New Roman"/>
          <w:b/>
          <w:iCs/>
          <w:color w:val="000000" w:themeColor="text1"/>
        </w:rPr>
        <w:t>zachowania,</w:t>
      </w:r>
      <w:r w:rsidRPr="00096E37">
        <w:rPr>
          <w:rFonts w:ascii="Times New Roman" w:hAnsi="Times New Roman" w:cs="Times New Roman"/>
          <w:b/>
          <w:iCs/>
          <w:color w:val="000000" w:themeColor="text1"/>
        </w:rPr>
        <w:t xml:space="preserve"> który brzmiał:</w:t>
      </w:r>
    </w:p>
    <w:p w14:paraId="24CAD308" w14:textId="67817303" w:rsidR="006E28E5" w:rsidRPr="006E28E5" w:rsidRDefault="006E28E5" w:rsidP="00BB1D52">
      <w:pPr>
        <w:spacing w:before="120" w:after="120" w:line="360" w:lineRule="auto"/>
        <w:rPr>
          <w:rFonts w:ascii="Times New Roman" w:hAnsi="Times New Roman" w:cs="Times New Roman"/>
          <w:bCs/>
          <w:iCs/>
          <w:color w:val="000000" w:themeColor="text1"/>
        </w:rPr>
      </w:pPr>
      <w:r w:rsidRPr="006E28E5">
        <w:rPr>
          <w:rFonts w:ascii="Times New Roman" w:hAnsi="Times New Roman" w:cs="Times New Roman"/>
          <w:bCs/>
          <w:iCs/>
          <w:color w:val="000000" w:themeColor="text1"/>
        </w:rPr>
        <w:t xml:space="preserve">,,dyrektor po zapoznaniu się z opinią </w:t>
      </w:r>
      <w:r w:rsidR="00BB1D52" w:rsidRPr="006E28E5">
        <w:rPr>
          <w:rFonts w:ascii="Times New Roman" w:hAnsi="Times New Roman" w:cs="Times New Roman"/>
          <w:bCs/>
          <w:iCs/>
          <w:color w:val="000000" w:themeColor="text1"/>
        </w:rPr>
        <w:t>wychowawcy,</w:t>
      </w:r>
      <w:r w:rsidRPr="006E28E5">
        <w:rPr>
          <w:rFonts w:ascii="Times New Roman" w:hAnsi="Times New Roman" w:cs="Times New Roman"/>
          <w:bCs/>
          <w:iCs/>
          <w:color w:val="000000" w:themeColor="text1"/>
        </w:rPr>
        <w:t xml:space="preserve"> gdy jest ona pozytywna, powołuje komisję, w skład której wchodzi dyrektor lub inny nauczyciel wyznaczony przez dyrektora – jako przewodniczący, wychowawca oddziału, pedagog, nauczyciel uczący w danym oddziale oraz przedstawiciel samorządu uczniowskiego”</w:t>
      </w:r>
    </w:p>
    <w:p w14:paraId="62134AFE" w14:textId="635F6A00" w:rsidR="006E28E5" w:rsidRDefault="00BB1D52" w:rsidP="00BB1D52">
      <w:pPr>
        <w:spacing w:before="120" w:after="120" w:line="360" w:lineRule="auto"/>
        <w:rPr>
          <w:rFonts w:ascii="Times New Roman" w:hAnsi="Times New Roman" w:cs="Times New Roman"/>
          <w:b/>
          <w:iCs/>
          <w:color w:val="000000" w:themeColor="text1"/>
        </w:rPr>
      </w:pPr>
      <w:r>
        <w:rPr>
          <w:rFonts w:ascii="Times New Roman" w:hAnsi="Times New Roman" w:cs="Times New Roman"/>
          <w:b/>
          <w:iCs/>
          <w:color w:val="000000" w:themeColor="text1"/>
        </w:rPr>
        <w:t>Zmienia brzmienie</w:t>
      </w:r>
      <w:r w:rsidR="006E28E5">
        <w:rPr>
          <w:rFonts w:ascii="Times New Roman" w:hAnsi="Times New Roman" w:cs="Times New Roman"/>
          <w:b/>
          <w:iCs/>
          <w:color w:val="000000" w:themeColor="text1"/>
        </w:rPr>
        <w:t>:</w:t>
      </w:r>
    </w:p>
    <w:p w14:paraId="48500E2C" w14:textId="0D2AC74C" w:rsidR="006E28E5" w:rsidRPr="001546AB" w:rsidRDefault="006E28E5" w:rsidP="00BB1D52">
      <w:pPr>
        <w:spacing w:before="120" w:after="120" w:line="360" w:lineRule="auto"/>
        <w:rPr>
          <w:rFonts w:ascii="Times New Roman" w:hAnsi="Times New Roman" w:cs="Times New Roman"/>
          <w:bCs/>
          <w:i/>
          <w:color w:val="000000" w:themeColor="text1"/>
        </w:rPr>
      </w:pPr>
      <w:r w:rsidRPr="001546AB">
        <w:rPr>
          <w:rFonts w:ascii="Times New Roman" w:hAnsi="Times New Roman" w:cs="Times New Roman"/>
          <w:b/>
          <w:i/>
          <w:color w:val="000000" w:themeColor="text1"/>
        </w:rPr>
        <w:t xml:space="preserve">,, </w:t>
      </w:r>
      <w:r w:rsidRPr="001546AB">
        <w:rPr>
          <w:rFonts w:ascii="Times New Roman" w:hAnsi="Times New Roman" w:cs="Times New Roman"/>
          <w:bCs/>
          <w:i/>
          <w:color w:val="000000" w:themeColor="text1"/>
        </w:rPr>
        <w:t xml:space="preserve">dyrektor po zapoznaniu się z opinią </w:t>
      </w:r>
      <w:r w:rsidR="00BB1D52" w:rsidRPr="001546AB">
        <w:rPr>
          <w:rFonts w:ascii="Times New Roman" w:hAnsi="Times New Roman" w:cs="Times New Roman"/>
          <w:bCs/>
          <w:i/>
          <w:color w:val="000000" w:themeColor="text1"/>
        </w:rPr>
        <w:t>wychowawcy,</w:t>
      </w:r>
      <w:r w:rsidRPr="001546AB">
        <w:rPr>
          <w:rFonts w:ascii="Times New Roman" w:hAnsi="Times New Roman" w:cs="Times New Roman"/>
          <w:bCs/>
          <w:i/>
          <w:color w:val="000000" w:themeColor="text1"/>
        </w:rPr>
        <w:t xml:space="preserve"> gdy jest ona pozytywna, powołuje komisję, w skład której </w:t>
      </w:r>
      <w:r w:rsidR="00BB1D52" w:rsidRPr="001546AB">
        <w:rPr>
          <w:rFonts w:ascii="Times New Roman" w:hAnsi="Times New Roman" w:cs="Times New Roman"/>
          <w:bCs/>
          <w:i/>
          <w:color w:val="000000" w:themeColor="text1"/>
        </w:rPr>
        <w:t>wchodzi: dyrektor</w:t>
      </w:r>
      <w:r w:rsidRPr="001546AB">
        <w:rPr>
          <w:rFonts w:ascii="Times New Roman" w:hAnsi="Times New Roman" w:cs="Times New Roman"/>
          <w:bCs/>
          <w:i/>
          <w:color w:val="000000" w:themeColor="text1"/>
        </w:rPr>
        <w:t xml:space="preserve"> szkoły albo nauczyciel wyznaczony przez dyrektora szkoły – jako przewodniczący komisji, wychowawca oddziału, nauczyciel prowadzący zajęcia edukacyjne w danym oddziale, </w:t>
      </w:r>
      <w:r w:rsidR="00BB1D52" w:rsidRPr="001546AB">
        <w:rPr>
          <w:rFonts w:ascii="Times New Roman" w:hAnsi="Times New Roman" w:cs="Times New Roman"/>
          <w:bCs/>
          <w:i/>
          <w:color w:val="000000" w:themeColor="text1"/>
        </w:rPr>
        <w:t>pedagog</w:t>
      </w:r>
      <w:r w:rsidR="00BB1D52" w:rsidRPr="001546AB">
        <w:rPr>
          <w:rFonts w:ascii="Times New Roman" w:hAnsi="Times New Roman" w:cs="Times New Roman"/>
          <w:b/>
          <w:i/>
          <w:color w:val="000000" w:themeColor="text1"/>
        </w:rPr>
        <w:t xml:space="preserve">, </w:t>
      </w:r>
      <w:r w:rsidR="00BB1D52" w:rsidRPr="001546AB">
        <w:rPr>
          <w:rFonts w:ascii="Times New Roman" w:hAnsi="Times New Roman" w:cs="Times New Roman"/>
          <w:bCs/>
          <w:i/>
          <w:color w:val="000000" w:themeColor="text1"/>
        </w:rPr>
        <w:t>psycholog, przedstawiciel</w:t>
      </w:r>
      <w:r w:rsidRPr="001546AB">
        <w:rPr>
          <w:rFonts w:ascii="Times New Roman" w:hAnsi="Times New Roman" w:cs="Times New Roman"/>
          <w:bCs/>
          <w:i/>
          <w:color w:val="000000" w:themeColor="text1"/>
        </w:rPr>
        <w:t xml:space="preserve"> samorządu uczniowskiego, przedstawiciel rady rodziców”</w:t>
      </w:r>
    </w:p>
    <w:p w14:paraId="7FDE9AA5" w14:textId="28F18107" w:rsidR="006E28E5" w:rsidRDefault="006E28E5" w:rsidP="00A13EBE">
      <w:pPr>
        <w:pStyle w:val="Akapitzlist"/>
        <w:numPr>
          <w:ilvl w:val="0"/>
          <w:numId w:val="14"/>
        </w:numPr>
        <w:spacing w:before="120" w:after="120" w:line="360" w:lineRule="auto"/>
        <w:ind w:left="851" w:hanging="425"/>
        <w:rPr>
          <w:rFonts w:ascii="Times New Roman" w:hAnsi="Times New Roman" w:cs="Times New Roman"/>
          <w:b/>
          <w:iCs/>
          <w:color w:val="000000" w:themeColor="text1"/>
        </w:rPr>
      </w:pPr>
      <w:r w:rsidRPr="006E28E5">
        <w:rPr>
          <w:rFonts w:ascii="Times New Roman" w:hAnsi="Times New Roman" w:cs="Times New Roman"/>
          <w:b/>
          <w:iCs/>
          <w:color w:val="000000" w:themeColor="text1"/>
        </w:rPr>
        <w:t xml:space="preserve">W § 81 w pkt. 6 </w:t>
      </w:r>
      <w:proofErr w:type="spellStart"/>
      <w:r w:rsidRPr="006E28E5">
        <w:rPr>
          <w:rFonts w:ascii="Times New Roman" w:hAnsi="Times New Roman" w:cs="Times New Roman"/>
          <w:b/>
          <w:iCs/>
          <w:color w:val="000000" w:themeColor="text1"/>
        </w:rPr>
        <w:t>ppkt</w:t>
      </w:r>
      <w:proofErr w:type="spellEnd"/>
      <w:r w:rsidRPr="006E28E5">
        <w:rPr>
          <w:rFonts w:ascii="Times New Roman" w:hAnsi="Times New Roman" w:cs="Times New Roman"/>
          <w:b/>
          <w:iCs/>
          <w:color w:val="000000" w:themeColor="text1"/>
        </w:rPr>
        <w:t xml:space="preserve"> </w:t>
      </w:r>
      <w:r w:rsidR="00E70DC6">
        <w:rPr>
          <w:rFonts w:ascii="Times New Roman" w:hAnsi="Times New Roman" w:cs="Times New Roman"/>
          <w:b/>
          <w:iCs/>
          <w:color w:val="000000" w:themeColor="text1"/>
        </w:rPr>
        <w:t>8</w:t>
      </w:r>
      <w:r w:rsidRPr="006E28E5">
        <w:rPr>
          <w:rFonts w:ascii="Times New Roman" w:hAnsi="Times New Roman" w:cs="Times New Roman"/>
          <w:b/>
          <w:iCs/>
          <w:color w:val="000000" w:themeColor="text1"/>
        </w:rPr>
        <w:t xml:space="preserve"> zmianie</w:t>
      </w:r>
      <w:r>
        <w:rPr>
          <w:rFonts w:ascii="Times New Roman" w:hAnsi="Times New Roman" w:cs="Times New Roman"/>
          <w:b/>
          <w:iCs/>
          <w:color w:val="000000" w:themeColor="text1"/>
        </w:rPr>
        <w:t xml:space="preserve"> </w:t>
      </w:r>
      <w:r w:rsidR="00E70DC6">
        <w:rPr>
          <w:rFonts w:ascii="Times New Roman" w:hAnsi="Times New Roman" w:cs="Times New Roman"/>
          <w:b/>
          <w:iCs/>
          <w:color w:val="000000" w:themeColor="text1"/>
        </w:rPr>
        <w:t xml:space="preserve">ulega sposób ustalania ostatecznej oceny z zachowania, który brzmiał </w:t>
      </w:r>
    </w:p>
    <w:p w14:paraId="53EFAEB3" w14:textId="210B6977" w:rsidR="00E70DC6" w:rsidRDefault="00E70DC6" w:rsidP="00BB1D52">
      <w:pPr>
        <w:pStyle w:val="Akapitzlist"/>
        <w:spacing w:before="120" w:after="120" w:line="360" w:lineRule="auto"/>
        <w:rPr>
          <w:rFonts w:ascii="Times New Roman" w:hAnsi="Times New Roman" w:cs="Times New Roman"/>
          <w:bCs/>
          <w:iCs/>
          <w:color w:val="000000" w:themeColor="text1"/>
        </w:rPr>
      </w:pPr>
      <w:r w:rsidRPr="00E70DC6">
        <w:rPr>
          <w:rFonts w:ascii="Times New Roman" w:hAnsi="Times New Roman" w:cs="Times New Roman"/>
          <w:bCs/>
          <w:iCs/>
          <w:color w:val="000000" w:themeColor="text1"/>
        </w:rPr>
        <w:t>,,ocena z zachowania ustalona przez wychowawcę jest ostateczna”</w:t>
      </w:r>
    </w:p>
    <w:p w14:paraId="4DD9BF50" w14:textId="2E334D71" w:rsidR="002D06B6" w:rsidRPr="00AA4325" w:rsidRDefault="00AA4325" w:rsidP="00BB1D52">
      <w:pPr>
        <w:pStyle w:val="Akapitzlist"/>
        <w:spacing w:before="120" w:after="120" w:line="360" w:lineRule="auto"/>
        <w:rPr>
          <w:rFonts w:ascii="Times New Roman" w:hAnsi="Times New Roman" w:cs="Times New Roman"/>
          <w:b/>
          <w:iCs/>
          <w:color w:val="000000" w:themeColor="text1"/>
        </w:rPr>
      </w:pPr>
      <w:r w:rsidRPr="00AA4325">
        <w:rPr>
          <w:rFonts w:ascii="Times New Roman" w:hAnsi="Times New Roman" w:cs="Times New Roman"/>
          <w:b/>
          <w:iCs/>
          <w:color w:val="000000" w:themeColor="text1"/>
        </w:rPr>
        <w:t>Zmienia</w:t>
      </w:r>
      <w:r w:rsidR="002D06B6" w:rsidRPr="00AA4325">
        <w:rPr>
          <w:rFonts w:ascii="Times New Roman" w:hAnsi="Times New Roman" w:cs="Times New Roman"/>
          <w:b/>
          <w:iCs/>
          <w:color w:val="000000" w:themeColor="text1"/>
        </w:rPr>
        <w:t xml:space="preserve"> brzmienie: </w:t>
      </w:r>
    </w:p>
    <w:p w14:paraId="79979154" w14:textId="1A0FB739" w:rsidR="006E28E5" w:rsidRPr="00AA4325" w:rsidRDefault="00422BAE" w:rsidP="00BB1D52">
      <w:pPr>
        <w:spacing w:before="120" w:after="120" w:line="360" w:lineRule="auto"/>
        <w:rPr>
          <w:rFonts w:ascii="Times New Roman" w:hAnsi="Times New Roman" w:cs="Times New Roman"/>
          <w:bCs/>
          <w:i/>
          <w:color w:val="000000" w:themeColor="text1"/>
        </w:rPr>
      </w:pPr>
      <w:r w:rsidRPr="00AA4325">
        <w:rPr>
          <w:rFonts w:ascii="Times New Roman" w:hAnsi="Times New Roman" w:cs="Times New Roman"/>
          <w:bCs/>
          <w:i/>
          <w:color w:val="000000" w:themeColor="text1"/>
        </w:rPr>
        <w:t>,,</w:t>
      </w:r>
      <w:r w:rsidR="006E28E5" w:rsidRPr="00AA4325">
        <w:rPr>
          <w:rFonts w:ascii="Times New Roman" w:hAnsi="Times New Roman" w:cs="Times New Roman"/>
          <w:bCs/>
          <w:i/>
          <w:color w:val="000000" w:themeColor="text1"/>
        </w:rPr>
        <w:t xml:space="preserve"> Komisja, ustala roczną ocenę klasyfikacyjną zachowania w terminie 5 dni od dnia zgłoszenia zastrzeżeń, o których mowa w art. 44n ust. 1 ustawy o systemie oświaty. Ocena jest ustalana w drodze głosowania zwykłą większością głosów. W przypadku równej liczby głosów decyduje głos przewodniczącego komisji</w:t>
      </w:r>
      <w:r w:rsidRPr="00AA4325">
        <w:rPr>
          <w:rFonts w:ascii="Times New Roman" w:hAnsi="Times New Roman" w:cs="Times New Roman"/>
          <w:bCs/>
          <w:i/>
          <w:color w:val="000000" w:themeColor="text1"/>
        </w:rPr>
        <w:t>”</w:t>
      </w:r>
    </w:p>
    <w:p w14:paraId="79C0F773" w14:textId="63B5E364" w:rsidR="007A0E6C" w:rsidRPr="007A0E6C" w:rsidRDefault="007A0E6C" w:rsidP="00A13EBE">
      <w:pPr>
        <w:pStyle w:val="Akapitzlist"/>
        <w:numPr>
          <w:ilvl w:val="0"/>
          <w:numId w:val="13"/>
        </w:numPr>
        <w:spacing w:before="120" w:after="120" w:line="360" w:lineRule="auto"/>
        <w:ind w:left="851" w:hanging="425"/>
        <w:rPr>
          <w:rFonts w:ascii="Times New Roman" w:hAnsi="Times New Roman" w:cs="Times New Roman"/>
          <w:b/>
          <w:iCs/>
          <w:color w:val="000000" w:themeColor="text1"/>
        </w:rPr>
      </w:pPr>
      <w:r w:rsidRPr="007A0E6C">
        <w:rPr>
          <w:rFonts w:ascii="Times New Roman" w:hAnsi="Times New Roman" w:cs="Times New Roman"/>
          <w:b/>
          <w:iCs/>
          <w:color w:val="000000" w:themeColor="text1"/>
        </w:rPr>
        <w:lastRenderedPageBreak/>
        <w:t xml:space="preserve">W § 82 o egzaminie klasyfikacyjnym do pkt.1 </w:t>
      </w:r>
      <w:proofErr w:type="spellStart"/>
      <w:r w:rsidRPr="007A0E6C">
        <w:rPr>
          <w:rFonts w:ascii="Times New Roman" w:hAnsi="Times New Roman" w:cs="Times New Roman"/>
          <w:b/>
          <w:iCs/>
          <w:color w:val="000000" w:themeColor="text1"/>
        </w:rPr>
        <w:t>ppkt</w:t>
      </w:r>
      <w:proofErr w:type="spellEnd"/>
      <w:r w:rsidRPr="007A0E6C">
        <w:rPr>
          <w:rFonts w:ascii="Times New Roman" w:hAnsi="Times New Roman" w:cs="Times New Roman"/>
          <w:b/>
          <w:iCs/>
          <w:color w:val="000000" w:themeColor="text1"/>
        </w:rPr>
        <w:t xml:space="preserve"> 6 dodano </w:t>
      </w:r>
      <w:r w:rsidR="000976E7">
        <w:rPr>
          <w:rFonts w:ascii="Times New Roman" w:hAnsi="Times New Roman" w:cs="Times New Roman"/>
          <w:b/>
          <w:iCs/>
          <w:color w:val="000000" w:themeColor="text1"/>
        </w:rPr>
        <w:t>,,</w:t>
      </w:r>
      <w:r w:rsidRPr="007A0E6C">
        <w:rPr>
          <w:rFonts w:ascii="Times New Roman" w:hAnsi="Times New Roman" w:cs="Times New Roman"/>
          <w:b/>
          <w:iCs/>
          <w:color w:val="000000" w:themeColor="text1"/>
        </w:rPr>
        <w:t xml:space="preserve">zajęć </w:t>
      </w:r>
      <w:proofErr w:type="spellStart"/>
      <w:r w:rsidRPr="007A0E6C">
        <w:rPr>
          <w:rFonts w:ascii="Times New Roman" w:hAnsi="Times New Roman" w:cs="Times New Roman"/>
          <w:b/>
          <w:iCs/>
          <w:color w:val="000000" w:themeColor="text1"/>
        </w:rPr>
        <w:t>praktyczno</w:t>
      </w:r>
      <w:proofErr w:type="spellEnd"/>
      <w:r w:rsidRPr="007A0E6C">
        <w:rPr>
          <w:rFonts w:ascii="Times New Roman" w:hAnsi="Times New Roman" w:cs="Times New Roman"/>
          <w:b/>
          <w:iCs/>
          <w:color w:val="000000" w:themeColor="text1"/>
        </w:rPr>
        <w:t xml:space="preserve"> – technicznych</w:t>
      </w:r>
      <w:r w:rsidR="000976E7">
        <w:rPr>
          <w:rFonts w:ascii="Times New Roman" w:hAnsi="Times New Roman" w:cs="Times New Roman"/>
          <w:b/>
          <w:iCs/>
          <w:color w:val="000000" w:themeColor="text1"/>
        </w:rPr>
        <w:t>’’</w:t>
      </w:r>
      <w:r w:rsidRPr="007A0E6C">
        <w:rPr>
          <w:rFonts w:ascii="Times New Roman" w:hAnsi="Times New Roman" w:cs="Times New Roman"/>
          <w:b/>
          <w:iCs/>
          <w:color w:val="000000" w:themeColor="text1"/>
        </w:rPr>
        <w:t xml:space="preserve"> i brzmi</w:t>
      </w:r>
    </w:p>
    <w:p w14:paraId="4B5BADCE" w14:textId="37AC9CBC" w:rsidR="007A0E6C" w:rsidRDefault="007A0E6C" w:rsidP="00BB1D52">
      <w:pPr>
        <w:spacing w:before="120" w:after="120" w:line="360" w:lineRule="auto"/>
        <w:rPr>
          <w:rFonts w:ascii="Times New Roman" w:hAnsi="Times New Roman" w:cs="Times New Roman"/>
          <w:bCs/>
          <w:iCs/>
          <w:color w:val="000000" w:themeColor="text1"/>
        </w:rPr>
      </w:pPr>
      <w:r>
        <w:rPr>
          <w:rFonts w:ascii="Times New Roman" w:hAnsi="Times New Roman" w:cs="Times New Roman"/>
          <w:bCs/>
          <w:iCs/>
          <w:color w:val="000000" w:themeColor="text1"/>
        </w:rPr>
        <w:t xml:space="preserve">,, </w:t>
      </w:r>
      <w:r w:rsidRPr="007A0E6C">
        <w:rPr>
          <w:rFonts w:ascii="Times New Roman" w:hAnsi="Times New Roman" w:cs="Times New Roman"/>
          <w:bCs/>
          <w:iCs/>
          <w:color w:val="000000" w:themeColor="text1"/>
        </w:rPr>
        <w:t xml:space="preserve">Egzamin klasyfikacyjny z plastyki, muzyki, techniki, </w:t>
      </w:r>
      <w:r w:rsidRPr="009B2EE2">
        <w:rPr>
          <w:rFonts w:ascii="Times New Roman" w:hAnsi="Times New Roman" w:cs="Times New Roman"/>
          <w:bCs/>
          <w:i/>
          <w:color w:val="000000" w:themeColor="text1"/>
        </w:rPr>
        <w:t>zajęć praktyczno-technicznych</w:t>
      </w:r>
      <w:r w:rsidRPr="007A0E6C">
        <w:rPr>
          <w:rFonts w:ascii="Times New Roman" w:hAnsi="Times New Roman" w:cs="Times New Roman"/>
          <w:bCs/>
          <w:iCs/>
          <w:color w:val="000000" w:themeColor="text1"/>
        </w:rPr>
        <w:t>, informatyki i wychowania fizycznego ma przede wszystkim formę zadań praktycznych</w:t>
      </w:r>
      <w:r>
        <w:rPr>
          <w:rFonts w:ascii="Times New Roman" w:hAnsi="Times New Roman" w:cs="Times New Roman"/>
          <w:bCs/>
          <w:iCs/>
          <w:color w:val="000000" w:themeColor="text1"/>
        </w:rPr>
        <w:t>”</w:t>
      </w:r>
    </w:p>
    <w:p w14:paraId="2F83EA9D" w14:textId="687864F4" w:rsidR="00E105CC" w:rsidRPr="00ED3434" w:rsidRDefault="00E105CC" w:rsidP="00A13EBE">
      <w:pPr>
        <w:pStyle w:val="Akapitzlist"/>
        <w:numPr>
          <w:ilvl w:val="0"/>
          <w:numId w:val="13"/>
        </w:numPr>
        <w:spacing w:before="120" w:after="120" w:line="360" w:lineRule="auto"/>
        <w:ind w:left="851" w:hanging="425"/>
        <w:rPr>
          <w:rFonts w:ascii="Times New Roman" w:hAnsi="Times New Roman" w:cs="Times New Roman"/>
          <w:b/>
          <w:iCs/>
          <w:color w:val="000000" w:themeColor="text1"/>
        </w:rPr>
      </w:pPr>
      <w:r w:rsidRPr="00ED3434">
        <w:rPr>
          <w:rFonts w:ascii="Times New Roman" w:hAnsi="Times New Roman" w:cs="Times New Roman"/>
          <w:b/>
          <w:iCs/>
          <w:color w:val="000000" w:themeColor="text1"/>
        </w:rPr>
        <w:t xml:space="preserve">W § 83 o egzaminie poprawkowym dodano </w:t>
      </w:r>
      <w:r w:rsidR="000976E7" w:rsidRPr="00ED3434">
        <w:rPr>
          <w:rFonts w:ascii="Times New Roman" w:hAnsi="Times New Roman" w:cs="Times New Roman"/>
          <w:b/>
          <w:iCs/>
          <w:color w:val="000000" w:themeColor="text1"/>
        </w:rPr>
        <w:t xml:space="preserve">w </w:t>
      </w:r>
      <w:r w:rsidRPr="00ED3434">
        <w:rPr>
          <w:rFonts w:ascii="Times New Roman" w:hAnsi="Times New Roman" w:cs="Times New Roman"/>
          <w:b/>
          <w:iCs/>
          <w:color w:val="000000" w:themeColor="text1"/>
        </w:rPr>
        <w:t xml:space="preserve">pkt </w:t>
      </w:r>
      <w:r w:rsidR="000976E7" w:rsidRPr="00ED3434">
        <w:rPr>
          <w:rFonts w:ascii="Times New Roman" w:hAnsi="Times New Roman" w:cs="Times New Roman"/>
          <w:b/>
          <w:iCs/>
          <w:color w:val="000000" w:themeColor="text1"/>
        </w:rPr>
        <w:t xml:space="preserve">1 </w:t>
      </w:r>
      <w:proofErr w:type="spellStart"/>
      <w:r w:rsidR="000976E7" w:rsidRPr="00ED3434">
        <w:rPr>
          <w:rFonts w:ascii="Times New Roman" w:hAnsi="Times New Roman" w:cs="Times New Roman"/>
          <w:b/>
          <w:iCs/>
          <w:color w:val="000000" w:themeColor="text1"/>
        </w:rPr>
        <w:t>ppkt</w:t>
      </w:r>
      <w:proofErr w:type="spellEnd"/>
      <w:r w:rsidR="000976E7" w:rsidRPr="00ED3434">
        <w:rPr>
          <w:rFonts w:ascii="Times New Roman" w:hAnsi="Times New Roman" w:cs="Times New Roman"/>
          <w:b/>
          <w:iCs/>
          <w:color w:val="000000" w:themeColor="text1"/>
        </w:rPr>
        <w:t xml:space="preserve">. 4 dodano ,,zajęć </w:t>
      </w:r>
      <w:proofErr w:type="spellStart"/>
      <w:r w:rsidR="000976E7" w:rsidRPr="00ED3434">
        <w:rPr>
          <w:rFonts w:ascii="Times New Roman" w:hAnsi="Times New Roman" w:cs="Times New Roman"/>
          <w:b/>
          <w:iCs/>
          <w:color w:val="000000" w:themeColor="text1"/>
        </w:rPr>
        <w:t>praktyczno</w:t>
      </w:r>
      <w:proofErr w:type="spellEnd"/>
      <w:r w:rsidR="000976E7" w:rsidRPr="00ED3434">
        <w:rPr>
          <w:rFonts w:ascii="Times New Roman" w:hAnsi="Times New Roman" w:cs="Times New Roman"/>
          <w:b/>
          <w:iCs/>
          <w:color w:val="000000" w:themeColor="text1"/>
        </w:rPr>
        <w:t xml:space="preserve"> – technicznych’’ i brzmi</w:t>
      </w:r>
    </w:p>
    <w:p w14:paraId="36857A45" w14:textId="34EDF824" w:rsidR="00D226CC" w:rsidRDefault="000976E7" w:rsidP="00BB1D52">
      <w:pPr>
        <w:spacing w:before="120" w:after="120" w:line="360" w:lineRule="auto"/>
        <w:rPr>
          <w:rFonts w:ascii="Times New Roman" w:hAnsi="Times New Roman" w:cs="Times New Roman"/>
          <w:bCs/>
          <w:iCs/>
          <w:color w:val="000000" w:themeColor="text1"/>
        </w:rPr>
      </w:pPr>
      <w:r>
        <w:rPr>
          <w:rFonts w:ascii="Times New Roman" w:hAnsi="Times New Roman" w:cs="Times New Roman"/>
          <w:bCs/>
          <w:iCs/>
          <w:color w:val="000000" w:themeColor="text1"/>
        </w:rPr>
        <w:t>,,</w:t>
      </w:r>
      <w:r w:rsidR="00E105CC" w:rsidRPr="00E105CC">
        <w:rPr>
          <w:rFonts w:ascii="Times New Roman" w:hAnsi="Times New Roman" w:cs="Times New Roman"/>
          <w:bCs/>
          <w:iCs/>
          <w:color w:val="000000" w:themeColor="text1"/>
        </w:rPr>
        <w:t>Egzamin poprawkowy z plastyki, muzyki, techniki</w:t>
      </w:r>
      <w:r w:rsidR="00ED3434">
        <w:rPr>
          <w:rFonts w:ascii="Times New Roman" w:hAnsi="Times New Roman" w:cs="Times New Roman"/>
          <w:bCs/>
          <w:iCs/>
          <w:color w:val="000000" w:themeColor="text1"/>
        </w:rPr>
        <w:t xml:space="preserve">, </w:t>
      </w:r>
      <w:r w:rsidR="00E105CC" w:rsidRPr="009B2EE2">
        <w:rPr>
          <w:rFonts w:ascii="Times New Roman" w:hAnsi="Times New Roman" w:cs="Times New Roman"/>
          <w:bCs/>
          <w:i/>
          <w:color w:val="000000" w:themeColor="text1"/>
        </w:rPr>
        <w:t>zajęć praktyczno-technicznych</w:t>
      </w:r>
      <w:r w:rsidR="00E105CC" w:rsidRPr="00E105CC">
        <w:rPr>
          <w:rFonts w:ascii="Times New Roman" w:hAnsi="Times New Roman" w:cs="Times New Roman"/>
          <w:bCs/>
          <w:iCs/>
          <w:color w:val="000000" w:themeColor="text1"/>
        </w:rPr>
        <w:t>, informatyki i wychowania fizycznego ma przede wszystkim formę zadań praktycznych</w:t>
      </w:r>
      <w:r>
        <w:rPr>
          <w:rFonts w:ascii="Times New Roman" w:hAnsi="Times New Roman" w:cs="Times New Roman"/>
          <w:bCs/>
          <w:iCs/>
          <w:color w:val="000000" w:themeColor="text1"/>
        </w:rPr>
        <w:t>”</w:t>
      </w:r>
    </w:p>
    <w:p w14:paraId="2248FEFD" w14:textId="336C3D48" w:rsidR="0069228B" w:rsidRPr="0069228B" w:rsidRDefault="0069228B" w:rsidP="00A13EBE">
      <w:pPr>
        <w:pStyle w:val="Akapitzlist"/>
        <w:numPr>
          <w:ilvl w:val="0"/>
          <w:numId w:val="13"/>
        </w:numPr>
        <w:spacing w:before="120" w:after="120" w:line="360" w:lineRule="auto"/>
        <w:ind w:left="851" w:hanging="425"/>
        <w:rPr>
          <w:rFonts w:ascii="Times New Roman" w:hAnsi="Times New Roman" w:cs="Times New Roman"/>
          <w:b/>
          <w:iCs/>
          <w:color w:val="000000" w:themeColor="text1"/>
        </w:rPr>
      </w:pPr>
      <w:r w:rsidRPr="0069228B">
        <w:rPr>
          <w:rFonts w:ascii="Times New Roman" w:hAnsi="Times New Roman" w:cs="Times New Roman"/>
          <w:b/>
          <w:iCs/>
          <w:color w:val="000000" w:themeColor="text1"/>
        </w:rPr>
        <w:t xml:space="preserve">W 83 dodano pkt </w:t>
      </w:r>
      <w:r w:rsidR="00BB1D52" w:rsidRPr="0069228B">
        <w:rPr>
          <w:rFonts w:ascii="Times New Roman" w:hAnsi="Times New Roman" w:cs="Times New Roman"/>
          <w:b/>
          <w:iCs/>
          <w:color w:val="000000" w:themeColor="text1"/>
        </w:rPr>
        <w:t xml:space="preserve">2 </w:t>
      </w:r>
      <w:r w:rsidR="00BB1D52">
        <w:rPr>
          <w:rFonts w:ascii="Times New Roman" w:hAnsi="Times New Roman" w:cs="Times New Roman"/>
          <w:b/>
          <w:iCs/>
          <w:color w:val="000000" w:themeColor="text1"/>
        </w:rPr>
        <w:t>i</w:t>
      </w:r>
      <w:r w:rsidR="0035710F">
        <w:rPr>
          <w:rFonts w:ascii="Times New Roman" w:hAnsi="Times New Roman" w:cs="Times New Roman"/>
          <w:b/>
          <w:iCs/>
          <w:color w:val="000000" w:themeColor="text1"/>
        </w:rPr>
        <w:t xml:space="preserve"> </w:t>
      </w:r>
      <w:proofErr w:type="spellStart"/>
      <w:r w:rsidR="0035710F">
        <w:rPr>
          <w:rFonts w:ascii="Times New Roman" w:hAnsi="Times New Roman" w:cs="Times New Roman"/>
          <w:b/>
          <w:iCs/>
          <w:color w:val="000000" w:themeColor="text1"/>
        </w:rPr>
        <w:t>ppkt</w:t>
      </w:r>
      <w:proofErr w:type="spellEnd"/>
      <w:r w:rsidR="0035710F">
        <w:rPr>
          <w:rFonts w:ascii="Times New Roman" w:hAnsi="Times New Roman" w:cs="Times New Roman"/>
          <w:b/>
          <w:iCs/>
          <w:color w:val="000000" w:themeColor="text1"/>
        </w:rPr>
        <w:t xml:space="preserve">. </w:t>
      </w:r>
      <w:r w:rsidR="00B73AA9">
        <w:rPr>
          <w:rFonts w:ascii="Times New Roman" w:hAnsi="Times New Roman" w:cs="Times New Roman"/>
          <w:b/>
          <w:iCs/>
          <w:color w:val="000000" w:themeColor="text1"/>
        </w:rPr>
        <w:t>1- 7</w:t>
      </w:r>
      <w:r w:rsidR="00750C4E">
        <w:rPr>
          <w:rFonts w:ascii="Times New Roman" w:hAnsi="Times New Roman" w:cs="Times New Roman"/>
          <w:b/>
          <w:iCs/>
          <w:color w:val="000000" w:themeColor="text1"/>
        </w:rPr>
        <w:t xml:space="preserve"> </w:t>
      </w:r>
      <w:r w:rsidRPr="0069228B">
        <w:rPr>
          <w:rFonts w:ascii="Times New Roman" w:hAnsi="Times New Roman" w:cs="Times New Roman"/>
          <w:b/>
          <w:iCs/>
          <w:color w:val="000000" w:themeColor="text1"/>
        </w:rPr>
        <w:t>uwzględniający ogólne zasady dla egzaminu poprawkowego, klasyfikacyjnego i sprawdzianu wiedzy i umiejętności</w:t>
      </w:r>
      <w:r w:rsidR="0035710F">
        <w:rPr>
          <w:rFonts w:ascii="Times New Roman" w:hAnsi="Times New Roman" w:cs="Times New Roman"/>
          <w:b/>
          <w:iCs/>
          <w:color w:val="000000" w:themeColor="text1"/>
        </w:rPr>
        <w:t xml:space="preserve"> o brzmieniu:</w:t>
      </w:r>
    </w:p>
    <w:p w14:paraId="46113248" w14:textId="14F869B3" w:rsidR="0069228B" w:rsidRPr="00F43A02" w:rsidRDefault="0035710F" w:rsidP="00BB1D52">
      <w:pPr>
        <w:spacing w:before="120" w:after="120" w:line="360" w:lineRule="auto"/>
        <w:rPr>
          <w:rFonts w:ascii="Times New Roman" w:hAnsi="Times New Roman" w:cs="Times New Roman"/>
          <w:bCs/>
          <w:i/>
          <w:color w:val="000000" w:themeColor="text1"/>
        </w:rPr>
      </w:pPr>
      <w:r w:rsidRPr="00F43A02">
        <w:rPr>
          <w:rFonts w:ascii="Times New Roman" w:hAnsi="Times New Roman" w:cs="Times New Roman"/>
          <w:bCs/>
          <w:i/>
          <w:color w:val="000000" w:themeColor="text1"/>
        </w:rPr>
        <w:t xml:space="preserve">,,  </w:t>
      </w:r>
      <w:r w:rsidR="00F43A02">
        <w:rPr>
          <w:rFonts w:ascii="Times New Roman" w:hAnsi="Times New Roman" w:cs="Times New Roman"/>
          <w:bCs/>
          <w:i/>
          <w:color w:val="000000" w:themeColor="text1"/>
        </w:rPr>
        <w:t>2.</w:t>
      </w:r>
      <w:r w:rsidR="0069228B" w:rsidRPr="00F43A02">
        <w:rPr>
          <w:rFonts w:ascii="Times New Roman" w:hAnsi="Times New Roman" w:cs="Times New Roman"/>
          <w:bCs/>
          <w:i/>
          <w:color w:val="000000" w:themeColor="text1"/>
        </w:rPr>
        <w:t>Egzamin klasyfikacyjny oraz egzamin poprawkowy,</w:t>
      </w:r>
      <w:r w:rsidRPr="00F43A02">
        <w:rPr>
          <w:rFonts w:ascii="Times New Roman" w:hAnsi="Times New Roman" w:cs="Times New Roman"/>
          <w:bCs/>
          <w:i/>
          <w:color w:val="000000" w:themeColor="text1"/>
        </w:rPr>
        <w:t xml:space="preserve"> a także sprawdzian </w:t>
      </w:r>
      <w:r w:rsidR="0069228B" w:rsidRPr="00F43A02">
        <w:rPr>
          <w:rFonts w:ascii="Times New Roman" w:hAnsi="Times New Roman" w:cs="Times New Roman"/>
          <w:bCs/>
          <w:i/>
          <w:color w:val="000000" w:themeColor="text1"/>
        </w:rPr>
        <w:t>wiadomości i umiejętności ucznia, przeprowadza się</w:t>
      </w:r>
      <w:r w:rsidRPr="00F43A02">
        <w:rPr>
          <w:rFonts w:ascii="Times New Roman" w:hAnsi="Times New Roman" w:cs="Times New Roman"/>
          <w:bCs/>
          <w:i/>
          <w:color w:val="000000" w:themeColor="text1"/>
        </w:rPr>
        <w:t xml:space="preserve"> </w:t>
      </w:r>
      <w:r w:rsidR="0069228B" w:rsidRPr="00F43A02">
        <w:rPr>
          <w:rFonts w:ascii="Times New Roman" w:hAnsi="Times New Roman" w:cs="Times New Roman"/>
          <w:bCs/>
          <w:i/>
          <w:color w:val="000000" w:themeColor="text1"/>
        </w:rPr>
        <w:t>w szkole, do której uczeń został przyjęty, w bezpośredniej obecności komisji przeprowadzającej odpowiednio egzamin klasyfikacyjny, egzamin poprawkowy lub sprawdzian wiadomości i umiejętności ucznia, bez możliwości użycia środków komunikacji elektroniczne</w:t>
      </w:r>
      <w:r w:rsidRPr="00F43A02">
        <w:rPr>
          <w:rFonts w:ascii="Times New Roman" w:hAnsi="Times New Roman" w:cs="Times New Roman"/>
          <w:bCs/>
          <w:i/>
          <w:color w:val="000000" w:themeColor="text1"/>
        </w:rPr>
        <w:t xml:space="preserve"> </w:t>
      </w:r>
      <w:r w:rsidR="0069228B" w:rsidRPr="00F43A02">
        <w:rPr>
          <w:rFonts w:ascii="Times New Roman" w:hAnsi="Times New Roman" w:cs="Times New Roman"/>
          <w:bCs/>
          <w:i/>
          <w:color w:val="000000" w:themeColor="text1"/>
        </w:rPr>
        <w:t>oraz</w:t>
      </w:r>
      <w:r w:rsidR="00750C4E" w:rsidRPr="00F43A02">
        <w:rPr>
          <w:rFonts w:ascii="Times New Roman" w:hAnsi="Times New Roman" w:cs="Times New Roman"/>
          <w:bCs/>
          <w:i/>
          <w:color w:val="000000" w:themeColor="text1"/>
        </w:rPr>
        <w:t xml:space="preserve"> </w:t>
      </w:r>
      <w:r w:rsidR="0069228B" w:rsidRPr="00F43A02">
        <w:rPr>
          <w:rFonts w:ascii="Times New Roman" w:hAnsi="Times New Roman" w:cs="Times New Roman"/>
          <w:bCs/>
          <w:i/>
          <w:color w:val="000000" w:themeColor="text1"/>
        </w:rPr>
        <w:t>w sali zapewniającej warunki do samodzielnej pracy ucznia.</w:t>
      </w:r>
    </w:p>
    <w:p w14:paraId="39C5940F" w14:textId="1260AE35" w:rsidR="0069228B" w:rsidRPr="00F43A02" w:rsidRDefault="0035710F" w:rsidP="00BB1D52">
      <w:pPr>
        <w:spacing w:before="120" w:after="120" w:line="360" w:lineRule="auto"/>
        <w:rPr>
          <w:rFonts w:ascii="Times New Roman" w:hAnsi="Times New Roman" w:cs="Times New Roman"/>
          <w:bCs/>
          <w:i/>
          <w:color w:val="000000" w:themeColor="text1"/>
        </w:rPr>
      </w:pPr>
      <w:r w:rsidRPr="00F43A02">
        <w:rPr>
          <w:rFonts w:ascii="Times New Roman" w:hAnsi="Times New Roman" w:cs="Times New Roman"/>
          <w:bCs/>
          <w:i/>
          <w:color w:val="000000" w:themeColor="text1"/>
        </w:rPr>
        <w:t xml:space="preserve">1) </w:t>
      </w:r>
      <w:r w:rsidR="0069228B" w:rsidRPr="00F43A02">
        <w:rPr>
          <w:rFonts w:ascii="Times New Roman" w:hAnsi="Times New Roman" w:cs="Times New Roman"/>
          <w:bCs/>
          <w:i/>
          <w:color w:val="000000" w:themeColor="text1"/>
        </w:rPr>
        <w:t>Egzamin klasyfikacyjny, egzamin poprawkowy oraz</w:t>
      </w:r>
      <w:r w:rsidR="0069228B" w:rsidRPr="0069228B">
        <w:rPr>
          <w:rFonts w:ascii="Times New Roman" w:hAnsi="Times New Roman" w:cs="Times New Roman"/>
          <w:bCs/>
          <w:iCs/>
          <w:color w:val="000000" w:themeColor="text1"/>
        </w:rPr>
        <w:t xml:space="preserve"> </w:t>
      </w:r>
      <w:r w:rsidR="0069228B" w:rsidRPr="00F43A02">
        <w:rPr>
          <w:rFonts w:ascii="Times New Roman" w:hAnsi="Times New Roman" w:cs="Times New Roman"/>
          <w:bCs/>
          <w:i/>
          <w:color w:val="000000" w:themeColor="text1"/>
        </w:rPr>
        <w:t>sprawdzian wiadomości i umiejętności ucznia, z danych zajęć edukacyjnych, w części ustnej i w części pisemnej trwa łącznie</w:t>
      </w:r>
      <w:r w:rsidRPr="00F43A02">
        <w:rPr>
          <w:rFonts w:ascii="Times New Roman" w:hAnsi="Times New Roman" w:cs="Times New Roman"/>
          <w:bCs/>
          <w:i/>
          <w:color w:val="000000" w:themeColor="text1"/>
        </w:rPr>
        <w:t xml:space="preserve"> </w:t>
      </w:r>
      <w:r w:rsidR="0069228B" w:rsidRPr="00F43A02">
        <w:rPr>
          <w:rFonts w:ascii="Times New Roman" w:hAnsi="Times New Roman" w:cs="Times New Roman"/>
          <w:bCs/>
          <w:i/>
          <w:color w:val="000000" w:themeColor="text1"/>
        </w:rPr>
        <w:t>w klasach I–III szkoły podstawowej – nie mniej niż 30 minut</w:t>
      </w:r>
      <w:r w:rsidRPr="00F43A02">
        <w:rPr>
          <w:rFonts w:ascii="Times New Roman" w:hAnsi="Times New Roman" w:cs="Times New Roman"/>
          <w:bCs/>
          <w:i/>
          <w:color w:val="000000" w:themeColor="text1"/>
        </w:rPr>
        <w:t xml:space="preserve">, </w:t>
      </w:r>
      <w:r w:rsidR="0069228B" w:rsidRPr="00F43A02">
        <w:rPr>
          <w:rFonts w:ascii="Times New Roman" w:hAnsi="Times New Roman" w:cs="Times New Roman"/>
          <w:bCs/>
          <w:i/>
          <w:color w:val="000000" w:themeColor="text1"/>
        </w:rPr>
        <w:t>w klasach IV–VIII szkoły podstawowej – nie mniej niż 45 minut</w:t>
      </w:r>
    </w:p>
    <w:p w14:paraId="6BCDE2FB" w14:textId="2525950D" w:rsidR="0069228B" w:rsidRPr="00F43A02" w:rsidRDefault="003759E8" w:rsidP="00BB1D52">
      <w:pPr>
        <w:spacing w:before="120" w:after="120" w:line="360" w:lineRule="auto"/>
        <w:rPr>
          <w:rFonts w:ascii="Times New Roman" w:hAnsi="Times New Roman" w:cs="Times New Roman"/>
          <w:bCs/>
          <w:i/>
          <w:color w:val="000000" w:themeColor="text1"/>
        </w:rPr>
      </w:pPr>
      <w:r w:rsidRPr="00F43A02">
        <w:rPr>
          <w:rFonts w:ascii="Times New Roman" w:hAnsi="Times New Roman" w:cs="Times New Roman"/>
          <w:bCs/>
          <w:i/>
          <w:color w:val="000000" w:themeColor="text1"/>
        </w:rPr>
        <w:t>2)</w:t>
      </w:r>
      <w:r w:rsidR="0069228B" w:rsidRPr="00F43A02">
        <w:rPr>
          <w:rFonts w:ascii="Times New Roman" w:hAnsi="Times New Roman" w:cs="Times New Roman"/>
          <w:bCs/>
          <w:i/>
          <w:color w:val="000000" w:themeColor="text1"/>
        </w:rPr>
        <w:t>. Przewodniczący komisji przeprowadzającej egzamin klasyfikacyjny, egzamin poprawkowy lub sprawdzian wiadomości i umiejętności ucznia informuje ucznia o godzinie rozpoczęcia i zakończenia tego egzaminu lub sprawdzianu.</w:t>
      </w:r>
    </w:p>
    <w:p w14:paraId="5489A7BA" w14:textId="6FB569FB" w:rsidR="0069228B" w:rsidRPr="00F43A02" w:rsidRDefault="003759E8" w:rsidP="00BB1D52">
      <w:pPr>
        <w:spacing w:before="120" w:after="120" w:line="360" w:lineRule="auto"/>
        <w:rPr>
          <w:rFonts w:ascii="Times New Roman" w:hAnsi="Times New Roman" w:cs="Times New Roman"/>
          <w:bCs/>
          <w:i/>
          <w:color w:val="000000" w:themeColor="text1"/>
        </w:rPr>
      </w:pPr>
      <w:r w:rsidRPr="00F43A02">
        <w:rPr>
          <w:rFonts w:ascii="Times New Roman" w:hAnsi="Times New Roman" w:cs="Times New Roman"/>
          <w:bCs/>
          <w:i/>
          <w:color w:val="000000" w:themeColor="text1"/>
        </w:rPr>
        <w:t>3)</w:t>
      </w:r>
      <w:r w:rsidR="0069228B" w:rsidRPr="00F43A02">
        <w:rPr>
          <w:rFonts w:ascii="Times New Roman" w:hAnsi="Times New Roman" w:cs="Times New Roman"/>
          <w:bCs/>
          <w:i/>
          <w:color w:val="000000" w:themeColor="text1"/>
        </w:rPr>
        <w:t>. Wynik egzaminu klasyfikacyjnego, egzaminu poprawkowego lub sprawdzianu wiadomości i umiejętności ucznia jest ustalany i przekazywany uczniowi nie</w:t>
      </w:r>
      <w:r w:rsidR="00750C4E" w:rsidRPr="00F43A02">
        <w:rPr>
          <w:rFonts w:ascii="Times New Roman" w:hAnsi="Times New Roman" w:cs="Times New Roman"/>
          <w:bCs/>
          <w:i/>
          <w:color w:val="000000" w:themeColor="text1"/>
        </w:rPr>
        <w:t xml:space="preserve"> </w:t>
      </w:r>
      <w:r w:rsidR="0069228B" w:rsidRPr="00F43A02">
        <w:rPr>
          <w:rFonts w:ascii="Times New Roman" w:hAnsi="Times New Roman" w:cs="Times New Roman"/>
          <w:bCs/>
          <w:i/>
          <w:color w:val="000000" w:themeColor="text1"/>
        </w:rPr>
        <w:t>później niż w dniu następującym po dniu przeprowadzenia tego egzaminu lub sprawdzianu.</w:t>
      </w:r>
    </w:p>
    <w:p w14:paraId="3FF45DD1" w14:textId="28177DD6" w:rsidR="0069228B" w:rsidRPr="00F43A02" w:rsidRDefault="003759E8" w:rsidP="00BB1D52">
      <w:pPr>
        <w:spacing w:before="120" w:after="120" w:line="360" w:lineRule="auto"/>
        <w:rPr>
          <w:rFonts w:ascii="Times New Roman" w:hAnsi="Times New Roman" w:cs="Times New Roman"/>
          <w:bCs/>
          <w:i/>
          <w:color w:val="000000" w:themeColor="text1"/>
        </w:rPr>
      </w:pPr>
      <w:r w:rsidRPr="00F43A02">
        <w:rPr>
          <w:rFonts w:ascii="Times New Roman" w:hAnsi="Times New Roman" w:cs="Times New Roman"/>
          <w:bCs/>
          <w:i/>
          <w:color w:val="000000" w:themeColor="text1"/>
        </w:rPr>
        <w:t>4)</w:t>
      </w:r>
      <w:r w:rsidR="0069228B" w:rsidRPr="00F43A02">
        <w:rPr>
          <w:rFonts w:ascii="Times New Roman" w:hAnsi="Times New Roman" w:cs="Times New Roman"/>
          <w:bCs/>
          <w:i/>
          <w:color w:val="000000" w:themeColor="text1"/>
        </w:rPr>
        <w:t xml:space="preserve"> Do sali, w której jest przeprowadzany egzamin klasyfikacyjny, egzamin poprawkowy lub sprawdzian wiadomości i umiejętności ucznia, uczeń nie może wnosić żadnych urządzeń telekomunikacyjnych ani korzystać z nich w tej sali.</w:t>
      </w:r>
    </w:p>
    <w:p w14:paraId="7D967EF2" w14:textId="312089F0" w:rsidR="0069228B" w:rsidRPr="00F43A02" w:rsidRDefault="003759E8" w:rsidP="00BB1D52">
      <w:pPr>
        <w:spacing w:before="120" w:after="120" w:line="360" w:lineRule="auto"/>
        <w:rPr>
          <w:rFonts w:ascii="Times New Roman" w:hAnsi="Times New Roman" w:cs="Times New Roman"/>
          <w:bCs/>
          <w:i/>
          <w:color w:val="000000" w:themeColor="text1"/>
        </w:rPr>
      </w:pPr>
      <w:r w:rsidRPr="00F43A02">
        <w:rPr>
          <w:rFonts w:ascii="Times New Roman" w:hAnsi="Times New Roman" w:cs="Times New Roman"/>
          <w:bCs/>
          <w:i/>
          <w:color w:val="000000" w:themeColor="text1"/>
        </w:rPr>
        <w:lastRenderedPageBreak/>
        <w:t xml:space="preserve">5) </w:t>
      </w:r>
      <w:r w:rsidR="0069228B" w:rsidRPr="00F43A02">
        <w:rPr>
          <w:rFonts w:ascii="Times New Roman" w:hAnsi="Times New Roman" w:cs="Times New Roman"/>
          <w:bCs/>
          <w:i/>
          <w:color w:val="000000" w:themeColor="text1"/>
        </w:rPr>
        <w:t>W sali, w której jest przeprowadzany egzamin klasyfikacyjny, egzamin poprawkowy lub sprawdzian wiadomości i umiejętności ucznia, uczeń może korzystać z urządzenia telekomunikacyjnego wyposażonego w aplikację służącą do monitorowania stanu zdrowia, w przypadku konieczności prowadzenia stałego nadzoru jego stanu zdrowia. W takim przypadku:</w:t>
      </w:r>
      <w:r w:rsidRPr="00F43A02">
        <w:rPr>
          <w:rFonts w:ascii="Times New Roman" w:hAnsi="Times New Roman" w:cs="Times New Roman"/>
          <w:bCs/>
          <w:i/>
          <w:color w:val="000000" w:themeColor="text1"/>
        </w:rPr>
        <w:t xml:space="preserve"> </w:t>
      </w:r>
      <w:r w:rsidR="0069228B" w:rsidRPr="00F43A02">
        <w:rPr>
          <w:rFonts w:ascii="Times New Roman" w:hAnsi="Times New Roman" w:cs="Times New Roman"/>
          <w:bCs/>
          <w:i/>
          <w:color w:val="000000" w:themeColor="text1"/>
        </w:rPr>
        <w:t>przewodniczący komisji upewnia się, że dźwięk połączeń przychodzących jest wyciszony</w:t>
      </w:r>
      <w:r w:rsidRPr="00F43A02">
        <w:rPr>
          <w:rFonts w:ascii="Times New Roman" w:hAnsi="Times New Roman" w:cs="Times New Roman"/>
          <w:bCs/>
          <w:i/>
          <w:color w:val="000000" w:themeColor="text1"/>
        </w:rPr>
        <w:t xml:space="preserve">, </w:t>
      </w:r>
      <w:r w:rsidR="0069228B" w:rsidRPr="00F43A02">
        <w:rPr>
          <w:rFonts w:ascii="Times New Roman" w:hAnsi="Times New Roman" w:cs="Times New Roman"/>
          <w:bCs/>
          <w:i/>
          <w:color w:val="000000" w:themeColor="text1"/>
        </w:rPr>
        <w:t>uczeń umieszcza urządzenie na stole, przy którym pracuje</w:t>
      </w:r>
      <w:r w:rsidRPr="00F43A02">
        <w:rPr>
          <w:rFonts w:ascii="Times New Roman" w:hAnsi="Times New Roman" w:cs="Times New Roman"/>
          <w:bCs/>
          <w:i/>
          <w:color w:val="000000" w:themeColor="text1"/>
        </w:rPr>
        <w:t xml:space="preserve">, </w:t>
      </w:r>
      <w:r w:rsidR="0069228B" w:rsidRPr="00F43A02">
        <w:rPr>
          <w:rFonts w:ascii="Times New Roman" w:hAnsi="Times New Roman" w:cs="Times New Roman"/>
          <w:bCs/>
          <w:i/>
          <w:color w:val="000000" w:themeColor="text1"/>
        </w:rPr>
        <w:t>uczeń sygnalizuje konieczność skorzystania z urządzenia monitorującego stan zdrowia przez podniesienie ręki.</w:t>
      </w:r>
    </w:p>
    <w:p w14:paraId="11910673" w14:textId="270523B9" w:rsidR="0069228B" w:rsidRPr="00F43A02" w:rsidRDefault="003759E8" w:rsidP="00BB1D52">
      <w:pPr>
        <w:spacing w:before="120" w:after="120" w:line="360" w:lineRule="auto"/>
        <w:rPr>
          <w:rFonts w:ascii="Times New Roman" w:hAnsi="Times New Roman" w:cs="Times New Roman"/>
          <w:bCs/>
          <w:i/>
          <w:color w:val="000000" w:themeColor="text1"/>
        </w:rPr>
      </w:pPr>
      <w:r w:rsidRPr="00F43A02">
        <w:rPr>
          <w:rFonts w:ascii="Times New Roman" w:hAnsi="Times New Roman" w:cs="Times New Roman"/>
          <w:bCs/>
          <w:i/>
          <w:color w:val="000000" w:themeColor="text1"/>
        </w:rPr>
        <w:t>6)</w:t>
      </w:r>
      <w:r w:rsidR="0069228B" w:rsidRPr="00F43A02">
        <w:rPr>
          <w:rFonts w:ascii="Times New Roman" w:hAnsi="Times New Roman" w:cs="Times New Roman"/>
          <w:bCs/>
          <w:i/>
          <w:color w:val="000000" w:themeColor="text1"/>
        </w:rPr>
        <w:t xml:space="preserve"> Uczeń zdający egzamin </w:t>
      </w:r>
      <w:r w:rsidR="00BB1D52" w:rsidRPr="00F43A02">
        <w:rPr>
          <w:rFonts w:ascii="Times New Roman" w:hAnsi="Times New Roman" w:cs="Times New Roman"/>
          <w:bCs/>
          <w:i/>
          <w:color w:val="000000" w:themeColor="text1"/>
        </w:rPr>
        <w:t>klasyfikacyjny, przed</w:t>
      </w:r>
      <w:r w:rsidR="0069228B" w:rsidRPr="00F43A02">
        <w:rPr>
          <w:rFonts w:ascii="Times New Roman" w:hAnsi="Times New Roman" w:cs="Times New Roman"/>
          <w:bCs/>
          <w:i/>
          <w:color w:val="000000" w:themeColor="text1"/>
        </w:rPr>
        <w:t xml:space="preserve"> rozpoczęciem tego egzaminu okazuje przewodniczącemu komisji dokument ze zdjęciem potwierdzający jego tożsamość.</w:t>
      </w:r>
    </w:p>
    <w:p w14:paraId="73759FC6" w14:textId="3DFB67EA" w:rsidR="0069228B" w:rsidRDefault="003759E8" w:rsidP="00BB1D52">
      <w:pPr>
        <w:spacing w:before="120" w:after="120" w:line="360" w:lineRule="auto"/>
        <w:rPr>
          <w:rFonts w:ascii="Times New Roman" w:hAnsi="Times New Roman" w:cs="Times New Roman"/>
          <w:bCs/>
          <w:i/>
          <w:color w:val="000000" w:themeColor="text1"/>
        </w:rPr>
      </w:pPr>
      <w:r w:rsidRPr="00F43A02">
        <w:rPr>
          <w:rFonts w:ascii="Times New Roman" w:hAnsi="Times New Roman" w:cs="Times New Roman"/>
          <w:bCs/>
          <w:i/>
          <w:color w:val="000000" w:themeColor="text1"/>
        </w:rPr>
        <w:t>7)</w:t>
      </w:r>
      <w:r w:rsidR="0069228B" w:rsidRPr="00F43A02">
        <w:rPr>
          <w:rFonts w:ascii="Times New Roman" w:hAnsi="Times New Roman" w:cs="Times New Roman"/>
          <w:bCs/>
          <w:i/>
          <w:color w:val="000000" w:themeColor="text1"/>
        </w:rPr>
        <w:t xml:space="preserve"> </w:t>
      </w:r>
      <w:r w:rsidR="00FB2AB4">
        <w:rPr>
          <w:rFonts w:ascii="Times New Roman" w:hAnsi="Times New Roman" w:cs="Times New Roman"/>
          <w:bCs/>
          <w:i/>
          <w:color w:val="000000" w:themeColor="text1"/>
        </w:rPr>
        <w:t>„</w:t>
      </w:r>
      <w:r w:rsidR="0069228B" w:rsidRPr="00F43A02">
        <w:rPr>
          <w:rFonts w:ascii="Times New Roman" w:hAnsi="Times New Roman" w:cs="Times New Roman"/>
          <w:bCs/>
          <w:i/>
          <w:color w:val="000000" w:themeColor="text1"/>
        </w:rPr>
        <w:t>W szczególnych przypadkach wynikających ze stanu zdrowia ucznia lub jego niepełnosprawności, uczeń, a w przypadku ucznia niepełnoletniego – jego rodzice, mogą złożyć pisemny wniosek do dyrektora szkoły o wyrażenie zgody na przeprowadzenie egzaminu klasyfikacyjnego, egzaminu poprawkowego lub sprawdzianu wiadomości i umiejętności ucznia w innym miejscu niż szkoła, do której uczeń został przyjęty. Dyrektor szkoły niezwłocznie informuje ucznia, a w przypadku ucznia niepełnoletniego – jego rodziców, o sposobie rozpatrzenia wniosku</w:t>
      </w:r>
      <w:r w:rsidR="00750C4E" w:rsidRPr="00F43A02">
        <w:rPr>
          <w:rFonts w:ascii="Times New Roman" w:hAnsi="Times New Roman" w:cs="Times New Roman"/>
          <w:bCs/>
          <w:i/>
          <w:color w:val="000000" w:themeColor="text1"/>
        </w:rPr>
        <w:t>”</w:t>
      </w:r>
    </w:p>
    <w:p w14:paraId="70CE613C" w14:textId="77777777" w:rsidR="00812837" w:rsidRPr="00F43A02" w:rsidRDefault="00812837" w:rsidP="00BB1D52">
      <w:pPr>
        <w:spacing w:before="120" w:after="120" w:line="360" w:lineRule="auto"/>
        <w:rPr>
          <w:rFonts w:ascii="Times New Roman" w:hAnsi="Times New Roman" w:cs="Times New Roman"/>
          <w:bCs/>
          <w:i/>
          <w:color w:val="000000" w:themeColor="text1"/>
        </w:rPr>
      </w:pPr>
    </w:p>
    <w:p w14:paraId="41271A04" w14:textId="387523D9" w:rsidR="00552BD7" w:rsidRPr="00552BD7" w:rsidRDefault="00552BD7" w:rsidP="00BB1D52">
      <w:pPr>
        <w:spacing w:before="120" w:after="120" w:line="360" w:lineRule="auto"/>
        <w:rPr>
          <w:rFonts w:ascii="Times New Roman" w:hAnsi="Times New Roman" w:cs="Times New Roman"/>
          <w:b/>
          <w:iCs/>
          <w:color w:val="000000" w:themeColor="text1"/>
        </w:rPr>
      </w:pPr>
      <w:r w:rsidRPr="00552BD7">
        <w:rPr>
          <w:rFonts w:ascii="Times New Roman" w:hAnsi="Times New Roman" w:cs="Times New Roman"/>
          <w:b/>
          <w:iCs/>
          <w:color w:val="000000" w:themeColor="text1"/>
        </w:rPr>
        <w:t xml:space="preserve">W ROZDZIALE 12 </w:t>
      </w:r>
      <w:r w:rsidR="00BB1D52" w:rsidRPr="00552BD7">
        <w:rPr>
          <w:rFonts w:ascii="Times New Roman" w:hAnsi="Times New Roman" w:cs="Times New Roman"/>
          <w:b/>
          <w:iCs/>
          <w:color w:val="000000" w:themeColor="text1"/>
        </w:rPr>
        <w:t>UCZNIOWI</w:t>
      </w:r>
      <w:r w:rsidR="00812837">
        <w:rPr>
          <w:rFonts w:ascii="Times New Roman" w:hAnsi="Times New Roman" w:cs="Times New Roman"/>
          <w:b/>
          <w:iCs/>
          <w:color w:val="000000" w:themeColor="text1"/>
        </w:rPr>
        <w:t>E</w:t>
      </w:r>
      <w:r w:rsidR="00BB1D52" w:rsidRPr="00552BD7">
        <w:rPr>
          <w:rFonts w:ascii="Times New Roman" w:hAnsi="Times New Roman" w:cs="Times New Roman"/>
          <w:b/>
          <w:iCs/>
          <w:color w:val="000000" w:themeColor="text1"/>
        </w:rPr>
        <w:t>,</w:t>
      </w:r>
      <w:r w:rsidRPr="00552BD7">
        <w:rPr>
          <w:rFonts w:ascii="Times New Roman" w:hAnsi="Times New Roman" w:cs="Times New Roman"/>
          <w:b/>
          <w:iCs/>
          <w:color w:val="000000" w:themeColor="text1"/>
        </w:rPr>
        <w:t xml:space="preserve"> ICH PRAWA i </w:t>
      </w:r>
      <w:r w:rsidR="00BB1D52" w:rsidRPr="00552BD7">
        <w:rPr>
          <w:rFonts w:ascii="Times New Roman" w:hAnsi="Times New Roman" w:cs="Times New Roman"/>
          <w:b/>
          <w:iCs/>
          <w:color w:val="000000" w:themeColor="text1"/>
        </w:rPr>
        <w:t>OBOWIĄZKI,</w:t>
      </w:r>
      <w:r w:rsidRPr="00552BD7">
        <w:rPr>
          <w:rFonts w:ascii="Times New Roman" w:hAnsi="Times New Roman" w:cs="Times New Roman"/>
          <w:b/>
          <w:iCs/>
          <w:color w:val="000000" w:themeColor="text1"/>
        </w:rPr>
        <w:t xml:space="preserve"> NAGRODY I KARY</w:t>
      </w:r>
    </w:p>
    <w:p w14:paraId="5509C69D" w14:textId="4220703E" w:rsidR="00337702" w:rsidRPr="00D80CE1" w:rsidRDefault="0052753B" w:rsidP="00A13EBE">
      <w:pPr>
        <w:pStyle w:val="Akapitzlist"/>
        <w:numPr>
          <w:ilvl w:val="0"/>
          <w:numId w:val="10"/>
        </w:numPr>
        <w:spacing w:line="360" w:lineRule="auto"/>
        <w:ind w:left="851" w:hanging="425"/>
        <w:rPr>
          <w:rFonts w:ascii="Times New Roman" w:hAnsi="Times New Roman" w:cs="Times New Roman"/>
          <w:b/>
          <w:bCs/>
          <w:color w:val="000000" w:themeColor="text1"/>
        </w:rPr>
      </w:pPr>
      <w:r w:rsidRPr="00D80CE1">
        <w:rPr>
          <w:rFonts w:ascii="Times New Roman" w:eastAsia="Calibri" w:hAnsi="Times New Roman" w:cs="Times New Roman"/>
          <w:b/>
          <w:bCs/>
          <w:color w:val="000000" w:themeColor="text1"/>
        </w:rPr>
        <w:t>§ 89</w:t>
      </w:r>
      <w:r w:rsidR="0089420C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 pkt 1-</w:t>
      </w:r>
      <w:r w:rsidR="00BB1D52">
        <w:rPr>
          <w:rFonts w:ascii="Times New Roman" w:eastAsia="Calibri" w:hAnsi="Times New Roman" w:cs="Times New Roman"/>
          <w:b/>
          <w:bCs/>
          <w:color w:val="000000" w:themeColor="text1"/>
        </w:rPr>
        <w:t>16</w:t>
      </w:r>
      <w:r w:rsidR="00BB1D52" w:rsidRPr="00D80CE1">
        <w:rPr>
          <w:rFonts w:ascii="Times New Roman" w:eastAsia="Calibri" w:hAnsi="Times New Roman" w:cs="Times New Roman"/>
          <w:b/>
          <w:bCs/>
          <w:color w:val="000000" w:themeColor="text1"/>
        </w:rPr>
        <w:t>,</w:t>
      </w:r>
      <w:r w:rsidR="0022329D" w:rsidRPr="00D80CE1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 któr</w:t>
      </w:r>
      <w:r w:rsidR="0089420C">
        <w:rPr>
          <w:rFonts w:ascii="Times New Roman" w:eastAsia="Calibri" w:hAnsi="Times New Roman" w:cs="Times New Roman"/>
          <w:b/>
          <w:bCs/>
          <w:color w:val="000000" w:themeColor="text1"/>
        </w:rPr>
        <w:t>e</w:t>
      </w:r>
      <w:r w:rsidR="0022329D" w:rsidRPr="00D80CE1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 dotycz</w:t>
      </w:r>
      <w:r w:rsidR="0089420C">
        <w:rPr>
          <w:rFonts w:ascii="Times New Roman" w:eastAsia="Calibri" w:hAnsi="Times New Roman" w:cs="Times New Roman"/>
          <w:b/>
          <w:bCs/>
          <w:color w:val="000000" w:themeColor="text1"/>
        </w:rPr>
        <w:t>ą</w:t>
      </w:r>
      <w:r w:rsidR="0022329D" w:rsidRPr="00D80CE1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 zasad</w:t>
      </w:r>
      <w:r w:rsidRPr="00D80CE1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 korzystania z telefonów </w:t>
      </w:r>
      <w:r w:rsidR="00BB1D52" w:rsidRPr="00D80CE1">
        <w:rPr>
          <w:rFonts w:ascii="Times New Roman" w:eastAsia="Calibri" w:hAnsi="Times New Roman" w:cs="Times New Roman"/>
          <w:b/>
          <w:bCs/>
          <w:color w:val="000000" w:themeColor="text1"/>
        </w:rPr>
        <w:t>komórkowych</w:t>
      </w:r>
      <w:r w:rsidR="00BB1D52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 zmieniają</w:t>
      </w:r>
      <w:r w:rsidR="0059277A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 treść</w:t>
      </w:r>
    </w:p>
    <w:p w14:paraId="73155D55" w14:textId="7FDDA688" w:rsidR="00337702" w:rsidRPr="00CE39B5" w:rsidRDefault="003B3F45" w:rsidP="00CE39B5">
      <w:pPr>
        <w:pStyle w:val="Akapitzlist"/>
        <w:numPr>
          <w:ilvl w:val="0"/>
          <w:numId w:val="22"/>
        </w:numPr>
        <w:spacing w:after="0" w:line="360" w:lineRule="auto"/>
        <w:rPr>
          <w:rFonts w:ascii="Times New Roman" w:eastAsia="Calibri" w:hAnsi="Times New Roman" w:cs="Times New Roman"/>
          <w:color w:val="000000" w:themeColor="text1"/>
        </w:rPr>
      </w:pPr>
      <w:r>
        <w:rPr>
          <w:rFonts w:ascii="Times New Roman" w:eastAsia="Calibri" w:hAnsi="Times New Roman" w:cs="Times New Roman"/>
          <w:color w:val="000000" w:themeColor="text1"/>
        </w:rPr>
        <w:t>„</w:t>
      </w:r>
      <w:r w:rsidR="0052753B" w:rsidRPr="00CE39B5">
        <w:rPr>
          <w:rFonts w:ascii="Times New Roman" w:eastAsia="Calibri" w:hAnsi="Times New Roman" w:cs="Times New Roman"/>
          <w:color w:val="000000" w:themeColor="text1"/>
        </w:rPr>
        <w:t xml:space="preserve">Uczeń nie może korzystać z telefonu komórkowego i innych urządzeń elektronicznych w czasie przebywania na terenie szkoły bez zgody nauczyciela. </w:t>
      </w:r>
    </w:p>
    <w:p w14:paraId="15AA8017" w14:textId="2CBA8C39" w:rsidR="00337702" w:rsidRPr="00FB2AB4" w:rsidRDefault="0052753B" w:rsidP="00FB2AB4">
      <w:pPr>
        <w:pStyle w:val="Akapitzlist"/>
        <w:numPr>
          <w:ilvl w:val="0"/>
          <w:numId w:val="22"/>
        </w:numPr>
        <w:spacing w:after="0" w:line="360" w:lineRule="auto"/>
        <w:rPr>
          <w:rFonts w:ascii="Times New Roman" w:eastAsia="Calibri" w:hAnsi="Times New Roman" w:cs="Times New Roman"/>
          <w:color w:val="000000" w:themeColor="text1"/>
        </w:rPr>
      </w:pPr>
      <w:r w:rsidRPr="00FB2AB4">
        <w:rPr>
          <w:rFonts w:ascii="Times New Roman" w:eastAsia="Calibri" w:hAnsi="Times New Roman" w:cs="Times New Roman"/>
          <w:color w:val="000000" w:themeColor="text1"/>
        </w:rPr>
        <w:t>Zapis „telefon” w dalszej części procedury odnosi się także do smartfonów, urządzeń typu smartwatch. Zapis „inne urządzenia elektroniczne” odnosi się do tabletów, odtwarzaczy muzyki, dyktafonów, kamer, aparatów cyfrowych, słuchawek itp.</w:t>
      </w:r>
    </w:p>
    <w:p w14:paraId="4900AFB9" w14:textId="43E872F5" w:rsidR="00337702" w:rsidRPr="00FB2AB4" w:rsidRDefault="0052753B" w:rsidP="00FB2AB4">
      <w:pPr>
        <w:pStyle w:val="Akapitzlist"/>
        <w:numPr>
          <w:ilvl w:val="0"/>
          <w:numId w:val="22"/>
        </w:numPr>
        <w:spacing w:after="0" w:line="360" w:lineRule="auto"/>
        <w:rPr>
          <w:rFonts w:ascii="Times New Roman" w:eastAsia="Calibri" w:hAnsi="Times New Roman" w:cs="Times New Roman"/>
          <w:color w:val="000000" w:themeColor="text1"/>
        </w:rPr>
      </w:pPr>
      <w:r w:rsidRPr="00FB2AB4">
        <w:rPr>
          <w:rFonts w:ascii="Times New Roman" w:eastAsia="Calibri" w:hAnsi="Times New Roman" w:cs="Times New Roman"/>
          <w:color w:val="000000" w:themeColor="text1"/>
        </w:rPr>
        <w:t>Uczniowie przynoszą do szkoły telefony komórkowe, tablety, odtwarzacze i inny sprzęt elektroniczny na własną odpowiedzialność, za zgodą rodziców. Szkoła nie ponosi odpowiedzialności za zaginięcie lub zniszczenie czy kradzież sprzętu przynoszonego przez uczniów.</w:t>
      </w:r>
    </w:p>
    <w:p w14:paraId="3A621CFB" w14:textId="549D6481" w:rsidR="00337702" w:rsidRPr="00FB2AB4" w:rsidRDefault="0052753B" w:rsidP="00FB2AB4">
      <w:pPr>
        <w:pStyle w:val="Akapitzlist"/>
        <w:numPr>
          <w:ilvl w:val="0"/>
          <w:numId w:val="22"/>
        </w:numPr>
        <w:spacing w:after="0" w:line="360" w:lineRule="auto"/>
        <w:rPr>
          <w:rFonts w:ascii="Times New Roman" w:eastAsia="Calibri" w:hAnsi="Times New Roman" w:cs="Times New Roman"/>
          <w:color w:val="000000" w:themeColor="text1"/>
        </w:rPr>
      </w:pPr>
      <w:r w:rsidRPr="00FB2AB4">
        <w:rPr>
          <w:rFonts w:ascii="Times New Roman" w:eastAsia="Calibri" w:hAnsi="Times New Roman" w:cs="Times New Roman"/>
          <w:color w:val="000000" w:themeColor="text1"/>
        </w:rPr>
        <w:t>Uczniów obowiązuje zakaz korzystania z telefonów komórkowych i innych urządzeń elektronicznych (min.</w:t>
      </w:r>
      <w:r w:rsidR="00FB2AB4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Pr="00FB2AB4">
        <w:rPr>
          <w:rFonts w:ascii="Times New Roman" w:eastAsia="Calibri" w:hAnsi="Times New Roman" w:cs="Times New Roman"/>
          <w:color w:val="000000" w:themeColor="text1"/>
        </w:rPr>
        <w:t xml:space="preserve">słuchawek) podczas zajęć edukacyjnych, opiekuńczych, </w:t>
      </w:r>
      <w:r w:rsidRPr="00FB2AB4">
        <w:rPr>
          <w:rFonts w:ascii="Times New Roman" w:eastAsia="Calibri" w:hAnsi="Times New Roman" w:cs="Times New Roman"/>
          <w:color w:val="000000" w:themeColor="text1"/>
        </w:rPr>
        <w:lastRenderedPageBreak/>
        <w:t>treningów, przerw międzylekcyjnych, uroczystości, a także zajęć pozalekcyjnych organizowanych na terenie szkoły.</w:t>
      </w:r>
    </w:p>
    <w:p w14:paraId="60FE9BAE" w14:textId="6358861A" w:rsidR="00337702" w:rsidRPr="00FB2AB4" w:rsidRDefault="0052753B" w:rsidP="00FB2AB4">
      <w:pPr>
        <w:pStyle w:val="Akapitzlist"/>
        <w:numPr>
          <w:ilvl w:val="0"/>
          <w:numId w:val="22"/>
        </w:numPr>
        <w:spacing w:after="0" w:line="360" w:lineRule="auto"/>
        <w:rPr>
          <w:rFonts w:ascii="Times New Roman" w:eastAsia="Calibri" w:hAnsi="Times New Roman" w:cs="Times New Roman"/>
          <w:color w:val="000000" w:themeColor="text1"/>
        </w:rPr>
      </w:pPr>
      <w:r w:rsidRPr="00FB2AB4">
        <w:rPr>
          <w:rFonts w:ascii="Times New Roman" w:eastAsia="Calibri" w:hAnsi="Times New Roman" w:cs="Times New Roman"/>
          <w:color w:val="000000" w:themeColor="text1"/>
        </w:rPr>
        <w:t>Każdy uczeń szkoły jest zobowiązany do wyłączenia lub wyciszenia telefonu (bez wibracji) i schowania go w torbie/plecaku przed rozpoczęciem zajęć edukacyjnych. Telefon pozostaje niewidoczny zarówno dla ucznia, jak i pozostałych osób. Na polecenie nauczyciela zobowiązuje się ucznia do oddania telefonu w depozyt na czas trwania danych zajęć edukacyjnych.</w:t>
      </w:r>
    </w:p>
    <w:p w14:paraId="22A73B87" w14:textId="246F174F" w:rsidR="00337702" w:rsidRPr="00FB2AB4" w:rsidRDefault="0052753B" w:rsidP="00FB2AB4">
      <w:pPr>
        <w:pStyle w:val="Akapitzlist"/>
        <w:numPr>
          <w:ilvl w:val="0"/>
          <w:numId w:val="22"/>
        </w:numPr>
        <w:spacing w:after="0" w:line="360" w:lineRule="auto"/>
        <w:rPr>
          <w:rFonts w:ascii="Times New Roman" w:eastAsia="Calibri" w:hAnsi="Times New Roman" w:cs="Times New Roman"/>
          <w:color w:val="000000" w:themeColor="text1"/>
        </w:rPr>
      </w:pPr>
      <w:r w:rsidRPr="00FB2AB4">
        <w:rPr>
          <w:rFonts w:ascii="Times New Roman" w:eastAsia="Calibri" w:hAnsi="Times New Roman" w:cs="Times New Roman"/>
          <w:color w:val="000000" w:themeColor="text1"/>
        </w:rPr>
        <w:t>Obowiązuje bezwzględny zakaz korzystania z telefonów i innych urządzeń elektronicznych w toaletach.</w:t>
      </w:r>
    </w:p>
    <w:p w14:paraId="04A3714E" w14:textId="3B5FAC48" w:rsidR="00337702" w:rsidRPr="00FB2AB4" w:rsidRDefault="0052753B" w:rsidP="00FB2AB4">
      <w:pPr>
        <w:pStyle w:val="Akapitzlist"/>
        <w:numPr>
          <w:ilvl w:val="0"/>
          <w:numId w:val="22"/>
        </w:numPr>
        <w:spacing w:after="0" w:line="360" w:lineRule="auto"/>
        <w:rPr>
          <w:rFonts w:ascii="Times New Roman" w:eastAsia="Calibri" w:hAnsi="Times New Roman" w:cs="Times New Roman"/>
          <w:color w:val="000000" w:themeColor="text1"/>
        </w:rPr>
      </w:pPr>
      <w:r w:rsidRPr="00FB2AB4">
        <w:rPr>
          <w:rFonts w:ascii="Times New Roman" w:eastAsia="Calibri" w:hAnsi="Times New Roman" w:cs="Times New Roman"/>
          <w:color w:val="000000" w:themeColor="text1"/>
        </w:rPr>
        <w:t>Telefony i inne urządzenia TIK (np. tablety) można wykorzystywać podczas zajęć lekcyjnych w celach naukowych pod opieką oraz za zgodą nauczyciela prowadzącego zajęcia. Uczeń może korzystać z telefonu, a także innych urządzeń elektronicznych w celu wyszukania informacji niezbędnych do realizacji zadań podczas zajęć, po uzyskaniu zgody nauczyciela prowadzącego dane zajęcia lub na jego wyraźne polecenie.</w:t>
      </w:r>
    </w:p>
    <w:p w14:paraId="0D3E66DA" w14:textId="1E45FEBA" w:rsidR="00337702" w:rsidRPr="00FB2AB4" w:rsidRDefault="0052753B" w:rsidP="00FB2AB4">
      <w:pPr>
        <w:pStyle w:val="Akapitzlist"/>
        <w:numPr>
          <w:ilvl w:val="0"/>
          <w:numId w:val="22"/>
        </w:numPr>
        <w:spacing w:after="0" w:line="360" w:lineRule="auto"/>
        <w:rPr>
          <w:rFonts w:ascii="Times New Roman" w:eastAsia="Calibri" w:hAnsi="Times New Roman" w:cs="Times New Roman"/>
          <w:color w:val="000000" w:themeColor="text1"/>
        </w:rPr>
      </w:pPr>
      <w:r w:rsidRPr="00FB2AB4">
        <w:rPr>
          <w:rFonts w:ascii="Times New Roman" w:eastAsia="Calibri" w:hAnsi="Times New Roman" w:cs="Times New Roman"/>
          <w:color w:val="000000" w:themeColor="text1"/>
        </w:rPr>
        <w:t>Jeśli uczeń czeka na ważną informację (połączenie, SMS.) ma obowiązek poinformować o tym fakcie nauczyciela przed lekcją lub nauczyciela dyżurującego w czasie przerwy i poprosić o pozwolenie na skorzystanie z telefonu.</w:t>
      </w:r>
    </w:p>
    <w:p w14:paraId="2DFC5E70" w14:textId="76D69880" w:rsidR="00337702" w:rsidRPr="00FB2AB4" w:rsidRDefault="0052753B" w:rsidP="00FB2AB4">
      <w:pPr>
        <w:pStyle w:val="Akapitzlist"/>
        <w:numPr>
          <w:ilvl w:val="0"/>
          <w:numId w:val="22"/>
        </w:numPr>
        <w:spacing w:after="0" w:line="360" w:lineRule="auto"/>
        <w:rPr>
          <w:rFonts w:ascii="Times New Roman" w:eastAsia="Calibri" w:hAnsi="Times New Roman" w:cs="Times New Roman"/>
          <w:color w:val="000000" w:themeColor="text1"/>
        </w:rPr>
      </w:pPr>
      <w:r w:rsidRPr="00FB2AB4">
        <w:rPr>
          <w:rFonts w:ascii="Times New Roman" w:eastAsia="Calibri" w:hAnsi="Times New Roman" w:cs="Times New Roman"/>
          <w:color w:val="000000" w:themeColor="text1"/>
        </w:rPr>
        <w:t>Na terenie szkoły zakazuje się uczniom filmowania, fotografowania oraz utrwalania dźwięku na jakichkolwiek nośnikach cyfrowych.</w:t>
      </w:r>
    </w:p>
    <w:p w14:paraId="45BFACBA" w14:textId="4C8DB592" w:rsidR="00337702" w:rsidRPr="00FB2AB4" w:rsidRDefault="0052753B" w:rsidP="00FB2AB4">
      <w:pPr>
        <w:pStyle w:val="Akapitzlist"/>
        <w:numPr>
          <w:ilvl w:val="0"/>
          <w:numId w:val="22"/>
        </w:numPr>
        <w:spacing w:after="0" w:line="360" w:lineRule="auto"/>
        <w:rPr>
          <w:rFonts w:ascii="Times New Roman" w:eastAsia="Calibri" w:hAnsi="Times New Roman" w:cs="Times New Roman"/>
          <w:color w:val="000000" w:themeColor="text1"/>
        </w:rPr>
      </w:pPr>
      <w:r w:rsidRPr="00FB2AB4">
        <w:rPr>
          <w:rFonts w:ascii="Times New Roman" w:eastAsia="Calibri" w:hAnsi="Times New Roman" w:cs="Times New Roman"/>
          <w:color w:val="000000" w:themeColor="text1"/>
        </w:rPr>
        <w:t xml:space="preserve">Nagrywanie dźwięku i obrazu za pomocą telefonu, dyktafonu, odtwarzacza MP czy aparatu fotograficznego, kamery i innych urządzeń jest możliwe jedynie za zgodą osoby nagrywanej lub fotografowanej pod nadzorem nauczyciela.  </w:t>
      </w:r>
    </w:p>
    <w:p w14:paraId="655244B1" w14:textId="3D64F4CB" w:rsidR="00337702" w:rsidRPr="00FB2AB4" w:rsidRDefault="0052753B" w:rsidP="00FB2AB4">
      <w:pPr>
        <w:pStyle w:val="Akapitzlist"/>
        <w:numPr>
          <w:ilvl w:val="0"/>
          <w:numId w:val="22"/>
        </w:numPr>
        <w:spacing w:after="0" w:line="360" w:lineRule="auto"/>
        <w:rPr>
          <w:rFonts w:ascii="Times New Roman" w:eastAsia="Calibri" w:hAnsi="Times New Roman" w:cs="Times New Roman"/>
          <w:color w:val="000000" w:themeColor="text1"/>
        </w:rPr>
      </w:pPr>
      <w:r w:rsidRPr="00FB2AB4">
        <w:rPr>
          <w:rFonts w:ascii="Times New Roman" w:eastAsia="Calibri" w:hAnsi="Times New Roman" w:cs="Times New Roman"/>
          <w:color w:val="000000" w:themeColor="text1"/>
        </w:rPr>
        <w:t>Podczas pobytu dziecka w szkole kontakt z rodzicem jest możliwy poprzez wychowawcę, szkolną pielęgniarkę i sekretariat szkoły.</w:t>
      </w:r>
    </w:p>
    <w:p w14:paraId="20223470" w14:textId="34F37979" w:rsidR="00337702" w:rsidRPr="00FB2AB4" w:rsidRDefault="0052753B" w:rsidP="00FB2AB4">
      <w:pPr>
        <w:pStyle w:val="Akapitzlist"/>
        <w:numPr>
          <w:ilvl w:val="0"/>
          <w:numId w:val="22"/>
        </w:numPr>
        <w:spacing w:after="0" w:line="360" w:lineRule="auto"/>
        <w:rPr>
          <w:rFonts w:ascii="Times New Roman" w:eastAsia="Calibri" w:hAnsi="Times New Roman" w:cs="Times New Roman"/>
          <w:color w:val="000000" w:themeColor="text1"/>
        </w:rPr>
      </w:pPr>
      <w:r w:rsidRPr="00FB2AB4">
        <w:rPr>
          <w:rFonts w:ascii="Times New Roman" w:eastAsia="Calibri" w:hAnsi="Times New Roman" w:cs="Times New Roman"/>
          <w:color w:val="000000" w:themeColor="text1"/>
        </w:rPr>
        <w:t xml:space="preserve">Zasady korzystania z telefonów i innych urządzeń elektronicznych podczas wyjść, wycieczek edukacyjnych organizowanych przez </w:t>
      </w:r>
      <w:r w:rsidR="00BB1D52" w:rsidRPr="00FB2AB4">
        <w:rPr>
          <w:rFonts w:ascii="Times New Roman" w:eastAsia="Calibri" w:hAnsi="Times New Roman" w:cs="Times New Roman"/>
          <w:color w:val="000000" w:themeColor="text1"/>
        </w:rPr>
        <w:t>szkołę:</w:t>
      </w:r>
      <w:r w:rsidRPr="00FB2AB4">
        <w:rPr>
          <w:rFonts w:ascii="Times New Roman" w:eastAsia="Calibri" w:hAnsi="Times New Roman" w:cs="Times New Roman"/>
          <w:color w:val="000000" w:themeColor="text1"/>
        </w:rPr>
        <w:t xml:space="preserve"> każdorazowo decyzję o zabraniu telefonów komórkowych i/lub innych urządzeń elektronicznych podejmuje kierownik wycieczki w porozumieniu z wychowawcami klas oraz za zgodą rodziców i na ich odpowiedzialność.</w:t>
      </w:r>
    </w:p>
    <w:p w14:paraId="5B426302" w14:textId="02323C86" w:rsidR="00337702" w:rsidRPr="00FB2AB4" w:rsidRDefault="0052753B" w:rsidP="00FB2AB4">
      <w:pPr>
        <w:pStyle w:val="Akapitzlist"/>
        <w:numPr>
          <w:ilvl w:val="0"/>
          <w:numId w:val="22"/>
        </w:numPr>
        <w:spacing w:after="0" w:line="360" w:lineRule="auto"/>
        <w:rPr>
          <w:rFonts w:ascii="Times New Roman" w:eastAsia="Calibri" w:hAnsi="Times New Roman" w:cs="Times New Roman"/>
          <w:color w:val="000000" w:themeColor="text1"/>
        </w:rPr>
      </w:pPr>
      <w:r w:rsidRPr="00FB2AB4">
        <w:rPr>
          <w:rFonts w:ascii="Times New Roman" w:eastAsia="Calibri" w:hAnsi="Times New Roman" w:cs="Times New Roman"/>
          <w:color w:val="000000" w:themeColor="text1"/>
        </w:rPr>
        <w:t>Jeśli istnieje możliwość zabrania telefonu i/lub innego urządzenia elektronicznego na wycieczkę, wyjście edukacyjne uczeń ma prawo korzystania z tych urządzeń wyłącznie w zakresie niewpływającym na organizację i przebieg tego przedsięwzięcia.</w:t>
      </w:r>
    </w:p>
    <w:p w14:paraId="1CDD3805" w14:textId="039E09BD" w:rsidR="00337702" w:rsidRPr="00FB2AB4" w:rsidRDefault="0052753B" w:rsidP="00FB2AB4">
      <w:pPr>
        <w:pStyle w:val="Akapitzlist"/>
        <w:numPr>
          <w:ilvl w:val="0"/>
          <w:numId w:val="22"/>
        </w:numPr>
        <w:spacing w:after="0" w:line="360" w:lineRule="auto"/>
        <w:rPr>
          <w:rFonts w:ascii="Times New Roman" w:eastAsia="Calibri" w:hAnsi="Times New Roman" w:cs="Times New Roman"/>
          <w:color w:val="000000" w:themeColor="text1"/>
        </w:rPr>
      </w:pPr>
      <w:r w:rsidRPr="00FB2AB4">
        <w:rPr>
          <w:rFonts w:ascii="Times New Roman" w:eastAsia="Calibri" w:hAnsi="Times New Roman" w:cs="Times New Roman"/>
          <w:color w:val="000000" w:themeColor="text1"/>
        </w:rPr>
        <w:lastRenderedPageBreak/>
        <w:t>Podczas wyjść/wyjazdów zorganizowanych przez szkołę (teatr, kino, muzeum, zwiedzanie z przewodnikiem, lekcja w terenie, konkursy, zawody sportowe itp.) uczeń jest zobowiązany do wyłączenia/wyciszenia telefonu (bez wibracji) i schowania go w torbie/plecaku.</w:t>
      </w:r>
    </w:p>
    <w:p w14:paraId="6DBAC7B1" w14:textId="31DD536D" w:rsidR="00337702" w:rsidRPr="00FB2AB4" w:rsidRDefault="0052753B" w:rsidP="00FB2AB4">
      <w:pPr>
        <w:pStyle w:val="Akapitzlist"/>
        <w:numPr>
          <w:ilvl w:val="0"/>
          <w:numId w:val="22"/>
        </w:numPr>
        <w:spacing w:after="0" w:line="360" w:lineRule="auto"/>
        <w:rPr>
          <w:rFonts w:ascii="Times New Roman" w:eastAsia="Calibri" w:hAnsi="Times New Roman" w:cs="Times New Roman"/>
          <w:color w:val="000000" w:themeColor="text1"/>
        </w:rPr>
      </w:pPr>
      <w:r w:rsidRPr="00FB2AB4">
        <w:rPr>
          <w:rFonts w:ascii="Times New Roman" w:eastAsia="Calibri" w:hAnsi="Times New Roman" w:cs="Times New Roman"/>
          <w:color w:val="000000" w:themeColor="text1"/>
        </w:rPr>
        <w:t>Zasady postępowania w przypadku naruszenia zasad korzystania z telefonów i innych urządzeń elektronicznych na terenie szkoły: w przypadku naruszenia przez ucznia zasad używania telefonów komórkowych na terenie szkoły, wychowawca klasy lub inny nauczyciel odnotowuje zaistniałą sytuację w e-dzienniku jako uwagę negatywną, która ma wpływ na ocenę z zachowania zgodnie z Wewnątrzszkolnym Systemem Oceniania Zachowania.</w:t>
      </w:r>
    </w:p>
    <w:p w14:paraId="318BD420" w14:textId="6D7642CF" w:rsidR="00337702" w:rsidRPr="00FB2AB4" w:rsidRDefault="0052753B" w:rsidP="00FB2AB4">
      <w:pPr>
        <w:pStyle w:val="Akapitzlist"/>
        <w:numPr>
          <w:ilvl w:val="0"/>
          <w:numId w:val="22"/>
        </w:numPr>
        <w:spacing w:after="0" w:line="360" w:lineRule="auto"/>
        <w:rPr>
          <w:rFonts w:ascii="Times New Roman" w:eastAsia="Calibri" w:hAnsi="Times New Roman" w:cs="Times New Roman"/>
          <w:color w:val="000000" w:themeColor="text1"/>
        </w:rPr>
      </w:pPr>
      <w:r w:rsidRPr="00FB2AB4">
        <w:rPr>
          <w:rFonts w:ascii="Times New Roman" w:eastAsia="Calibri" w:hAnsi="Times New Roman" w:cs="Times New Roman"/>
          <w:color w:val="000000" w:themeColor="text1"/>
        </w:rPr>
        <w:t>W przypadku, gdy sytuacja powtarza się, wychowawca bezzwłocznie informuje o tym fakcie rodziców/prawnych opiekunów ucznia i wspólnie z pedagogiem szkolnym oraz rodzicami/prawnymi opiekunami ustala plan dalszego postępowania</w:t>
      </w:r>
    </w:p>
    <w:p w14:paraId="12E3E600" w14:textId="32456491" w:rsidR="00337702" w:rsidRPr="0022329D" w:rsidRDefault="0052753B" w:rsidP="00BB1D52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</w:rPr>
      </w:pPr>
      <w:r w:rsidRPr="0022329D">
        <w:rPr>
          <w:rFonts w:ascii="Times New Roman" w:hAnsi="Times New Roman" w:cs="Times New Roman"/>
          <w:b/>
          <w:bCs/>
          <w:color w:val="000000" w:themeColor="text1"/>
        </w:rPr>
        <w:t>Otrzymuje brzmienie</w:t>
      </w:r>
      <w:r w:rsidR="00AA0FCF">
        <w:rPr>
          <w:rFonts w:ascii="Times New Roman" w:hAnsi="Times New Roman" w:cs="Times New Roman"/>
          <w:b/>
          <w:bCs/>
          <w:color w:val="000000" w:themeColor="text1"/>
        </w:rPr>
        <w:t xml:space="preserve"> wraz z pkt 1- 13</w:t>
      </w:r>
    </w:p>
    <w:p w14:paraId="4BFB5256" w14:textId="2301EEBC" w:rsidR="00337702" w:rsidRPr="00CE39B5" w:rsidRDefault="003B3F45" w:rsidP="00CE39B5">
      <w:pPr>
        <w:pStyle w:val="Akapitzlist"/>
        <w:numPr>
          <w:ilvl w:val="0"/>
          <w:numId w:val="18"/>
        </w:numPr>
        <w:spacing w:line="360" w:lineRule="auto"/>
        <w:outlineLvl w:val="3"/>
        <w:rPr>
          <w:rFonts w:ascii="Times New Roman" w:hAnsi="Times New Roman" w:cs="Times New Roman"/>
          <w:i/>
          <w:iCs/>
          <w:color w:val="000000" w:themeColor="text1"/>
        </w:rPr>
      </w:pPr>
      <w:r>
        <w:rPr>
          <w:rFonts w:ascii="Times New Roman" w:hAnsi="Times New Roman" w:cs="Times New Roman"/>
          <w:i/>
          <w:iCs/>
          <w:color w:val="000000" w:themeColor="text1"/>
        </w:rPr>
        <w:t>„</w:t>
      </w:r>
      <w:r w:rsidR="0052753B" w:rsidRPr="00CE39B5">
        <w:rPr>
          <w:rFonts w:ascii="Times New Roman" w:hAnsi="Times New Roman" w:cs="Times New Roman"/>
          <w:i/>
          <w:iCs/>
          <w:color w:val="000000" w:themeColor="text1"/>
        </w:rPr>
        <w:t xml:space="preserve"> W Szkole obowiązuje zakaz korzystania przez uczniów z telefonów komórkowych i innych urządzeń elektronicznych umożliwiających porozumiewanie się na odległość lub rejestrowanie obrazu lub dźwięku, podczas pobytu uczniów na terenie szkoły w związku z realizacją zajęć dydaktycznych, wychowawczych i opiekuńczych oraz podczas zajęć edukacyjnych organizowanych poza terenem szkoły.</w:t>
      </w:r>
    </w:p>
    <w:p w14:paraId="6F732BEF" w14:textId="77777777" w:rsidR="00CE39B5" w:rsidRDefault="0052753B" w:rsidP="00CE39B5">
      <w:pPr>
        <w:pStyle w:val="Akapitzlist"/>
        <w:numPr>
          <w:ilvl w:val="0"/>
          <w:numId w:val="18"/>
        </w:numPr>
        <w:spacing w:after="0" w:line="360" w:lineRule="auto"/>
        <w:rPr>
          <w:rFonts w:ascii="Times New Roman" w:eastAsia="Calibri" w:hAnsi="Times New Roman" w:cs="Times New Roman"/>
          <w:i/>
          <w:iCs/>
          <w:color w:val="000000" w:themeColor="text1"/>
        </w:rPr>
      </w:pPr>
      <w:r w:rsidRPr="00CE39B5">
        <w:rPr>
          <w:rFonts w:ascii="Times New Roman" w:eastAsia="Calibri" w:hAnsi="Times New Roman" w:cs="Times New Roman"/>
          <w:i/>
          <w:iCs/>
          <w:color w:val="000000" w:themeColor="text1"/>
        </w:rPr>
        <w:t>Zapis „telefon” w dalszej części procedury odnosi się także do smartfonów, urządzeń typu smartwatch. Zapis „inne urządzenia elektroniczne” odnosi się do tabletów, odtwarzaczy muzyki, dyktafonów, kamer, aparatów cyfrowych, słuchawek itp.</w:t>
      </w:r>
    </w:p>
    <w:p w14:paraId="255B1910" w14:textId="5B0F27B5" w:rsidR="00337702" w:rsidRPr="00CE39B5" w:rsidRDefault="0052753B" w:rsidP="00CE39B5">
      <w:pPr>
        <w:pStyle w:val="Akapitzlist"/>
        <w:numPr>
          <w:ilvl w:val="0"/>
          <w:numId w:val="18"/>
        </w:numPr>
        <w:spacing w:after="0" w:line="360" w:lineRule="auto"/>
        <w:rPr>
          <w:rFonts w:ascii="Times New Roman" w:eastAsia="Calibri" w:hAnsi="Times New Roman" w:cs="Times New Roman"/>
          <w:i/>
          <w:iCs/>
          <w:color w:val="000000" w:themeColor="text1"/>
        </w:rPr>
      </w:pPr>
      <w:r w:rsidRPr="00CE39B5">
        <w:rPr>
          <w:rFonts w:ascii="Times New Roman" w:eastAsia="Calibri" w:hAnsi="Times New Roman" w:cs="Times New Roman"/>
          <w:b/>
          <w:bCs/>
          <w:i/>
          <w:iCs/>
          <w:color w:val="000000" w:themeColor="text1"/>
        </w:rPr>
        <w:t xml:space="preserve"> </w:t>
      </w:r>
      <w:r w:rsidRPr="00CE39B5">
        <w:rPr>
          <w:rFonts w:ascii="Times New Roman" w:eastAsia="Calibri" w:hAnsi="Times New Roman" w:cs="Times New Roman"/>
          <w:i/>
          <w:iCs/>
          <w:color w:val="000000" w:themeColor="text1"/>
        </w:rPr>
        <w:t>Uczniowie przynoszą do szkoły telefony komórkowe, tablety, odtwarzacze i inny sprzęt elektroniczny na odpowiedzialność rodziców. Szkoła nie ponosi odpowiedzialności za zaginięcie lub zniszczenie czy kradzież sprzętu przynoszonego przez uczniów.</w:t>
      </w:r>
    </w:p>
    <w:p w14:paraId="58DF9446" w14:textId="04826672" w:rsidR="0022329D" w:rsidRPr="00CE39B5" w:rsidRDefault="00BB1D52" w:rsidP="00CE39B5">
      <w:pPr>
        <w:pStyle w:val="Akapitzlist"/>
        <w:numPr>
          <w:ilvl w:val="0"/>
          <w:numId w:val="18"/>
        </w:numPr>
        <w:spacing w:after="0" w:line="360" w:lineRule="auto"/>
        <w:rPr>
          <w:rFonts w:ascii="Times New Roman" w:eastAsia="Calibri" w:hAnsi="Times New Roman" w:cs="Times New Roman"/>
          <w:i/>
          <w:iCs/>
          <w:color w:val="000000" w:themeColor="text1"/>
        </w:rPr>
      </w:pPr>
      <w:r w:rsidRPr="00CE39B5">
        <w:rPr>
          <w:rFonts w:ascii="Times New Roman" w:eastAsia="Calibri" w:hAnsi="Times New Roman" w:cs="Times New Roman"/>
          <w:i/>
          <w:iCs/>
          <w:color w:val="000000" w:themeColor="text1"/>
        </w:rPr>
        <w:t>Każdy uczeń</w:t>
      </w:r>
      <w:r w:rsidR="0052753B" w:rsidRPr="00CE39B5">
        <w:rPr>
          <w:rFonts w:ascii="Times New Roman" w:eastAsia="Calibri" w:hAnsi="Times New Roman" w:cs="Times New Roman"/>
          <w:i/>
          <w:iCs/>
          <w:color w:val="000000" w:themeColor="text1"/>
        </w:rPr>
        <w:t xml:space="preserve"> szkoły jest zobowiązany do wyłączenia lub wyciszenia telefonu (bez wibracji) i schowania go w torbie/plecaku przed rozpoczęciem zajęć edukacyjnych. Telefon pozostaje niewidoczny zarówno dla ucznia, jak i pozostałych osób. Na polecenie nauczyciela zobowiązuje się ucznia do oddania telefonu w depozyt na czas trwania danych zajęć edukacyjnych.</w:t>
      </w:r>
    </w:p>
    <w:p w14:paraId="6F6A2352" w14:textId="15CDBB61" w:rsidR="00337702" w:rsidRPr="00CE39B5" w:rsidRDefault="0052753B" w:rsidP="00CE39B5">
      <w:pPr>
        <w:pStyle w:val="Akapitzlist"/>
        <w:numPr>
          <w:ilvl w:val="0"/>
          <w:numId w:val="18"/>
        </w:numPr>
        <w:spacing w:after="0" w:line="360" w:lineRule="auto"/>
        <w:rPr>
          <w:rFonts w:ascii="Times New Roman" w:eastAsia="Calibri" w:hAnsi="Times New Roman" w:cs="Times New Roman"/>
          <w:i/>
          <w:iCs/>
          <w:color w:val="000000" w:themeColor="text1"/>
        </w:rPr>
      </w:pPr>
      <w:r w:rsidRPr="00CE39B5">
        <w:rPr>
          <w:rFonts w:ascii="Times New Roman" w:hAnsi="Times New Roman" w:cs="Times New Roman"/>
          <w:bCs/>
          <w:i/>
          <w:iCs/>
          <w:color w:val="000000" w:themeColor="text1"/>
        </w:rPr>
        <w:t xml:space="preserve">Zakazu, o którym mowa w punkcie 1, nie stosuje się, w </w:t>
      </w:r>
      <w:r w:rsidR="00BB1D52" w:rsidRPr="00CE39B5">
        <w:rPr>
          <w:rFonts w:ascii="Times New Roman" w:hAnsi="Times New Roman" w:cs="Times New Roman"/>
          <w:bCs/>
          <w:i/>
          <w:iCs/>
          <w:color w:val="000000" w:themeColor="text1"/>
        </w:rPr>
        <w:t>przypadku,</w:t>
      </w:r>
      <w:r w:rsidRPr="00CE39B5">
        <w:rPr>
          <w:rFonts w:ascii="Times New Roman" w:hAnsi="Times New Roman" w:cs="Times New Roman"/>
          <w:bCs/>
          <w:i/>
          <w:iCs/>
          <w:color w:val="000000" w:themeColor="text1"/>
        </w:rPr>
        <w:t xml:space="preserve"> gdy:</w:t>
      </w:r>
    </w:p>
    <w:p w14:paraId="55D9F8E6" w14:textId="77777777" w:rsidR="00337702" w:rsidRPr="00080194" w:rsidRDefault="0052753B" w:rsidP="00BB1D52">
      <w:pPr>
        <w:pStyle w:val="Akapitzlist"/>
        <w:numPr>
          <w:ilvl w:val="0"/>
          <w:numId w:val="7"/>
        </w:numPr>
        <w:spacing w:after="0" w:line="360" w:lineRule="auto"/>
        <w:ind w:left="438" w:hanging="425"/>
        <w:outlineLvl w:val="3"/>
        <w:rPr>
          <w:rFonts w:ascii="Times New Roman" w:hAnsi="Times New Roman" w:cs="Times New Roman"/>
          <w:bCs/>
          <w:i/>
          <w:iCs/>
          <w:color w:val="000000" w:themeColor="text1"/>
        </w:rPr>
      </w:pPr>
      <w:r w:rsidRPr="00080194">
        <w:rPr>
          <w:rFonts w:ascii="Times New Roman" w:hAnsi="Times New Roman" w:cs="Times New Roman"/>
          <w:bCs/>
          <w:i/>
          <w:iCs/>
          <w:color w:val="000000" w:themeColor="text1"/>
        </w:rPr>
        <w:t xml:space="preserve">nauczyciel wyrazi zgodę na korzystanie z telefonu komórkowego lub innego urządzenia elektronicznego umożliwiającego porozumiewanie się na odległość lub rejestrowanie </w:t>
      </w:r>
      <w:r w:rsidRPr="00080194">
        <w:rPr>
          <w:rFonts w:ascii="Times New Roman" w:hAnsi="Times New Roman" w:cs="Times New Roman"/>
          <w:bCs/>
          <w:i/>
          <w:iCs/>
          <w:color w:val="000000" w:themeColor="text1"/>
        </w:rPr>
        <w:lastRenderedPageBreak/>
        <w:t>obrazu lub dźwięku, jeżeli korzystanie z tego telefonu lub urządzenia służy realizacji programu nauczania do danych zajęć edukacyjnych, sprawdzeniu wiedzy uczniów lub zapewnieniu kontaktu ucznia z rodzicami w sytuacji nagłej;</w:t>
      </w:r>
    </w:p>
    <w:p w14:paraId="7E59E7D4" w14:textId="77777777" w:rsidR="0022329D" w:rsidRPr="00080194" w:rsidRDefault="0052753B" w:rsidP="00BB1D52">
      <w:pPr>
        <w:pStyle w:val="Akapitzlist"/>
        <w:numPr>
          <w:ilvl w:val="0"/>
          <w:numId w:val="7"/>
        </w:numPr>
        <w:spacing w:after="0" w:line="360" w:lineRule="auto"/>
        <w:ind w:left="438" w:hanging="425"/>
        <w:outlineLvl w:val="3"/>
        <w:rPr>
          <w:rFonts w:ascii="Times New Roman" w:hAnsi="Times New Roman" w:cs="Times New Roman"/>
          <w:bCs/>
          <w:i/>
          <w:iCs/>
          <w:color w:val="000000" w:themeColor="text1"/>
        </w:rPr>
      </w:pPr>
      <w:r w:rsidRPr="00080194">
        <w:rPr>
          <w:rFonts w:ascii="Times New Roman" w:hAnsi="Times New Roman" w:cs="Times New Roman"/>
          <w:bCs/>
          <w:i/>
          <w:iCs/>
          <w:color w:val="000000" w:themeColor="text1"/>
        </w:rPr>
        <w:t xml:space="preserve">dyrektor szkoły, na  wniosek rodzica/opiekuna prawnego ucznia, wyrazi zgodę, aby uczeń ze względu na chorobę, niepełnosprawność lub inne szczególne potrzeby wymagające korzystania z odpowiedniego sprzętu specjalistycznego lub aplikacji mobilnej służącej do monitorowania stanu zdrowia mógł korzystać z telefonu komórkowego lub innego urządzenia elektronicznego umożliwiającego porozumiewanie się na odległość lub rejestrowanie obrazu lub dźwięku, podczas pobytu na terenie szkoły w związku z realizacją zajęć dydaktycznych, wychowawczych i opiekuńczych oraz podczas zajęć edukacyjnych organizowanych poza terenem szkoły, </w:t>
      </w:r>
    </w:p>
    <w:p w14:paraId="5E8B0DFB" w14:textId="09AAF3DC" w:rsidR="00337702" w:rsidRPr="00080194" w:rsidRDefault="0052753B" w:rsidP="00BB1D52">
      <w:pPr>
        <w:pStyle w:val="Akapitzlist"/>
        <w:numPr>
          <w:ilvl w:val="0"/>
          <w:numId w:val="7"/>
        </w:numPr>
        <w:spacing w:after="0" w:line="360" w:lineRule="auto"/>
        <w:ind w:left="438" w:hanging="425"/>
        <w:outlineLvl w:val="3"/>
        <w:rPr>
          <w:rFonts w:ascii="Times New Roman" w:hAnsi="Times New Roman" w:cs="Times New Roman"/>
          <w:bCs/>
          <w:i/>
          <w:iCs/>
          <w:color w:val="000000" w:themeColor="text1"/>
        </w:rPr>
      </w:pPr>
      <w:r w:rsidRPr="00080194">
        <w:rPr>
          <w:rFonts w:ascii="Times New Roman" w:hAnsi="Times New Roman" w:cs="Times New Roman"/>
          <w:bCs/>
          <w:i/>
          <w:iCs/>
          <w:color w:val="000000" w:themeColor="text1"/>
        </w:rPr>
        <w:t>wystąpi bezpośrednie zagrożenie dla zdrowia lub życia osób przebywających na terenie szkoły lub uczestniczących w zajęciach edukacyjnych organizowanych poza terenem szkoły, lub mienia tych osób, lub mienia szkoły.</w:t>
      </w:r>
    </w:p>
    <w:p w14:paraId="17A4448E" w14:textId="3C317F40" w:rsidR="00337702" w:rsidRPr="00CE39B5" w:rsidRDefault="0052753B" w:rsidP="00CE39B5">
      <w:pPr>
        <w:pStyle w:val="Akapitzlist"/>
        <w:numPr>
          <w:ilvl w:val="0"/>
          <w:numId w:val="18"/>
        </w:numPr>
        <w:spacing w:after="0" w:line="360" w:lineRule="auto"/>
        <w:rPr>
          <w:rFonts w:ascii="Times New Roman" w:eastAsia="Calibri" w:hAnsi="Times New Roman" w:cs="Times New Roman"/>
          <w:i/>
          <w:iCs/>
          <w:color w:val="000000" w:themeColor="text1"/>
        </w:rPr>
      </w:pPr>
      <w:r w:rsidRPr="00CE39B5">
        <w:rPr>
          <w:rFonts w:ascii="Times New Roman" w:eastAsia="Calibri" w:hAnsi="Times New Roman" w:cs="Times New Roman"/>
          <w:i/>
          <w:iCs/>
          <w:color w:val="000000" w:themeColor="text1"/>
        </w:rPr>
        <w:t>Na terenie szkoły zakazuje się uczniom filmowania, fotografowania oraz utrwalania dźwięku na jakichkolwiek nośnikach cyfrowych.</w:t>
      </w:r>
    </w:p>
    <w:p w14:paraId="13E6C46B" w14:textId="624A62F6" w:rsidR="00337702" w:rsidRPr="00CE39B5" w:rsidRDefault="0052753B" w:rsidP="00CE39B5">
      <w:pPr>
        <w:pStyle w:val="Akapitzlist"/>
        <w:numPr>
          <w:ilvl w:val="0"/>
          <w:numId w:val="18"/>
        </w:numPr>
        <w:spacing w:after="0" w:line="360" w:lineRule="auto"/>
        <w:rPr>
          <w:rFonts w:ascii="Times New Roman" w:eastAsia="Calibri" w:hAnsi="Times New Roman" w:cs="Times New Roman"/>
          <w:i/>
          <w:iCs/>
          <w:color w:val="000000" w:themeColor="text1"/>
        </w:rPr>
      </w:pPr>
      <w:r w:rsidRPr="00CE39B5">
        <w:rPr>
          <w:rFonts w:ascii="Times New Roman" w:eastAsia="Calibri" w:hAnsi="Times New Roman" w:cs="Times New Roman"/>
          <w:i/>
          <w:iCs/>
          <w:color w:val="000000" w:themeColor="text1"/>
        </w:rPr>
        <w:t xml:space="preserve">Nagrywanie dźwięku i obrazu za pomocą telefonu, dyktafonu, odtwarzacza MP czy aparatu fotograficznego, kamery i innych urządzeń jest możliwe jedynie za zgodą osoby nagrywanej lub fotografowanej pod nadzorem nauczyciela.  </w:t>
      </w:r>
    </w:p>
    <w:p w14:paraId="170A05A1" w14:textId="5B0D70A5" w:rsidR="00337702" w:rsidRPr="00CE39B5" w:rsidRDefault="0052753B" w:rsidP="00CE39B5">
      <w:pPr>
        <w:pStyle w:val="Akapitzlist"/>
        <w:numPr>
          <w:ilvl w:val="0"/>
          <w:numId w:val="18"/>
        </w:numPr>
        <w:spacing w:after="0" w:line="360" w:lineRule="auto"/>
        <w:rPr>
          <w:rFonts w:ascii="Times New Roman" w:eastAsia="Calibri" w:hAnsi="Times New Roman" w:cs="Times New Roman"/>
          <w:i/>
          <w:iCs/>
          <w:color w:val="000000" w:themeColor="text1"/>
        </w:rPr>
      </w:pPr>
      <w:r w:rsidRPr="00CE39B5">
        <w:rPr>
          <w:rFonts w:ascii="Times New Roman" w:eastAsia="Calibri" w:hAnsi="Times New Roman" w:cs="Times New Roman"/>
          <w:i/>
          <w:iCs/>
          <w:color w:val="000000" w:themeColor="text1"/>
        </w:rPr>
        <w:t>Podczas pobytu dziecka w szkole kontakt z rodzicem jest możliwy poprzez wychowawcę, szkolną pielęgniarkę i sekretariat szkoły.</w:t>
      </w:r>
    </w:p>
    <w:p w14:paraId="7686B346" w14:textId="319F397E" w:rsidR="00337702" w:rsidRPr="00CE39B5" w:rsidRDefault="0052753B" w:rsidP="00CE39B5">
      <w:pPr>
        <w:pStyle w:val="Akapitzlist"/>
        <w:numPr>
          <w:ilvl w:val="0"/>
          <w:numId w:val="18"/>
        </w:numPr>
        <w:spacing w:after="0" w:line="360" w:lineRule="auto"/>
        <w:rPr>
          <w:rFonts w:ascii="Times New Roman" w:eastAsia="Calibri" w:hAnsi="Times New Roman" w:cs="Times New Roman"/>
          <w:i/>
          <w:iCs/>
          <w:color w:val="000000" w:themeColor="text1"/>
        </w:rPr>
      </w:pPr>
      <w:r w:rsidRPr="00CE39B5">
        <w:rPr>
          <w:rFonts w:ascii="Times New Roman" w:eastAsia="Calibri" w:hAnsi="Times New Roman" w:cs="Times New Roman"/>
          <w:i/>
          <w:iCs/>
          <w:color w:val="000000" w:themeColor="text1"/>
        </w:rPr>
        <w:t xml:space="preserve">Zasady korzystania z telefonów i innych urządzeń elektronicznych podczas wyjść, wycieczek edukacyjnych organizowanych przez </w:t>
      </w:r>
      <w:r w:rsidR="00BB1D52" w:rsidRPr="00CE39B5">
        <w:rPr>
          <w:rFonts w:ascii="Times New Roman" w:eastAsia="Calibri" w:hAnsi="Times New Roman" w:cs="Times New Roman"/>
          <w:i/>
          <w:iCs/>
          <w:color w:val="000000" w:themeColor="text1"/>
        </w:rPr>
        <w:t>szkołę:</w:t>
      </w:r>
      <w:r w:rsidRPr="00CE39B5">
        <w:rPr>
          <w:rFonts w:ascii="Times New Roman" w:eastAsia="Calibri" w:hAnsi="Times New Roman" w:cs="Times New Roman"/>
          <w:i/>
          <w:iCs/>
          <w:color w:val="000000" w:themeColor="text1"/>
        </w:rPr>
        <w:t xml:space="preserve"> każdorazowo decyzję o zabraniu telefonów komórkowych i/lub innych urządzeń elektronicznych podejmuje kierownik wycieczki w porozumieniu z wychowawcami klas oraz za zgodą rodziców i na ich odpowiedzialność.</w:t>
      </w:r>
    </w:p>
    <w:p w14:paraId="289870B4" w14:textId="0278F02B" w:rsidR="00337702" w:rsidRPr="00CE39B5" w:rsidRDefault="0052753B" w:rsidP="00CE39B5">
      <w:pPr>
        <w:pStyle w:val="Akapitzlist"/>
        <w:numPr>
          <w:ilvl w:val="0"/>
          <w:numId w:val="18"/>
        </w:numPr>
        <w:spacing w:after="0" w:line="360" w:lineRule="auto"/>
        <w:rPr>
          <w:rFonts w:ascii="Times New Roman" w:eastAsia="Calibri" w:hAnsi="Times New Roman" w:cs="Times New Roman"/>
          <w:i/>
          <w:iCs/>
          <w:color w:val="000000" w:themeColor="text1"/>
        </w:rPr>
      </w:pPr>
      <w:r w:rsidRPr="00CE39B5">
        <w:rPr>
          <w:rFonts w:ascii="Times New Roman" w:eastAsia="Calibri" w:hAnsi="Times New Roman" w:cs="Times New Roman"/>
          <w:i/>
          <w:iCs/>
          <w:color w:val="000000" w:themeColor="text1"/>
        </w:rPr>
        <w:t>Jeśli istnieje możliwość zabrania telefonu i/lub innego urządzenia elektronicznego na wycieczkę, wyjście edukacyjne uczeń ma prawo korzystania z tych urządzeń wyłącznie w zakresie niewpływającym na organizację i przebieg tego przedsięwzięcia.</w:t>
      </w:r>
    </w:p>
    <w:p w14:paraId="7B286EFF" w14:textId="2B21E4A2" w:rsidR="00337702" w:rsidRPr="00CE39B5" w:rsidRDefault="0052753B" w:rsidP="00CE39B5">
      <w:pPr>
        <w:pStyle w:val="Akapitzlist"/>
        <w:numPr>
          <w:ilvl w:val="0"/>
          <w:numId w:val="18"/>
        </w:numPr>
        <w:spacing w:after="0" w:line="360" w:lineRule="auto"/>
        <w:rPr>
          <w:rFonts w:ascii="Times New Roman" w:eastAsia="Calibri" w:hAnsi="Times New Roman" w:cs="Times New Roman"/>
          <w:i/>
          <w:iCs/>
          <w:color w:val="000000" w:themeColor="text1"/>
        </w:rPr>
      </w:pPr>
      <w:r w:rsidRPr="00CE39B5">
        <w:rPr>
          <w:rFonts w:ascii="Times New Roman" w:eastAsia="Calibri" w:hAnsi="Times New Roman" w:cs="Times New Roman"/>
          <w:i/>
          <w:iCs/>
          <w:color w:val="000000" w:themeColor="text1"/>
        </w:rPr>
        <w:t>Podczas wyjść/wyjazdów zorganizowanych przez szkołę (teatr, kino, muzeum, zwiedzanie z przewodnikiem, lekcja w terenie, konkursy, zawody sportowe itp.) uczeń jest zobowiązany do wyłączenia/wyciszenia telefonu (bez wibracji) i schowania go w torbie/plecaku.</w:t>
      </w:r>
    </w:p>
    <w:p w14:paraId="59372306" w14:textId="6F55CFAD" w:rsidR="00337702" w:rsidRPr="00CE39B5" w:rsidRDefault="0052753B" w:rsidP="00CE39B5">
      <w:pPr>
        <w:pStyle w:val="Akapitzlist"/>
        <w:numPr>
          <w:ilvl w:val="0"/>
          <w:numId w:val="18"/>
        </w:numPr>
        <w:spacing w:after="0" w:line="360" w:lineRule="auto"/>
        <w:rPr>
          <w:rFonts w:ascii="Times New Roman" w:eastAsia="Calibri" w:hAnsi="Times New Roman" w:cs="Times New Roman"/>
          <w:i/>
          <w:iCs/>
          <w:color w:val="000000" w:themeColor="text1"/>
        </w:rPr>
      </w:pPr>
      <w:r w:rsidRPr="00CE39B5">
        <w:rPr>
          <w:rFonts w:ascii="Times New Roman" w:eastAsia="Calibri" w:hAnsi="Times New Roman" w:cs="Times New Roman"/>
          <w:i/>
          <w:iCs/>
          <w:color w:val="000000" w:themeColor="text1"/>
        </w:rPr>
        <w:lastRenderedPageBreak/>
        <w:t xml:space="preserve">Zasady postępowania w przypadku naruszenia zakazu korzystania z telefonów i innych urządzeń elektronicznych na terenie szkoły: w przypadku naruszenia przez ucznia zakazu używania telefonów komórkowych na terenie szkoły, wychowawca klasy lub inny nauczyciel odnotowuje zaistniałą sytuację w e-dzienniku jako uwagę negatywną, która ma wpływ na </w:t>
      </w:r>
      <w:r w:rsidR="00AA0FCF" w:rsidRPr="00CE39B5">
        <w:rPr>
          <w:rFonts w:ascii="Times New Roman" w:eastAsia="Calibri" w:hAnsi="Times New Roman" w:cs="Times New Roman"/>
          <w:i/>
          <w:iCs/>
          <w:color w:val="000000" w:themeColor="text1"/>
        </w:rPr>
        <w:t xml:space="preserve">zastosowane wobec ucznia </w:t>
      </w:r>
      <w:r w:rsidR="00BB1D52" w:rsidRPr="00CE39B5">
        <w:rPr>
          <w:rFonts w:ascii="Times New Roman" w:eastAsia="Calibri" w:hAnsi="Times New Roman" w:cs="Times New Roman"/>
          <w:i/>
          <w:iCs/>
          <w:color w:val="000000" w:themeColor="text1"/>
        </w:rPr>
        <w:t>kary.</w:t>
      </w:r>
      <w:r w:rsidR="00781894" w:rsidRPr="00CE39B5">
        <w:rPr>
          <w:rFonts w:ascii="Times New Roman" w:eastAsia="Calibri" w:hAnsi="Times New Roman" w:cs="Times New Roman"/>
          <w:i/>
          <w:iCs/>
          <w:color w:val="000000" w:themeColor="text1"/>
        </w:rPr>
        <w:t xml:space="preserve"> </w:t>
      </w:r>
      <w:r w:rsidR="00F16973" w:rsidRPr="00CE39B5">
        <w:rPr>
          <w:rFonts w:ascii="Times New Roman" w:eastAsia="Calibri" w:hAnsi="Times New Roman" w:cs="Times New Roman"/>
          <w:i/>
          <w:iCs/>
          <w:color w:val="000000" w:themeColor="text1"/>
        </w:rPr>
        <w:t xml:space="preserve"> </w:t>
      </w:r>
    </w:p>
    <w:p w14:paraId="3079EA66" w14:textId="3A995938" w:rsidR="00C86D39" w:rsidRPr="00CE39B5" w:rsidRDefault="0052753B" w:rsidP="00CE39B5">
      <w:pPr>
        <w:pStyle w:val="Akapitzlist"/>
        <w:numPr>
          <w:ilvl w:val="0"/>
          <w:numId w:val="18"/>
        </w:numPr>
        <w:spacing w:after="0" w:line="360" w:lineRule="auto"/>
        <w:rPr>
          <w:rFonts w:ascii="Times New Roman" w:eastAsia="Calibri" w:hAnsi="Times New Roman" w:cs="Times New Roman"/>
          <w:i/>
          <w:iCs/>
          <w:color w:val="000000" w:themeColor="text1"/>
          <w:sz w:val="22"/>
          <w:szCs w:val="22"/>
        </w:rPr>
      </w:pPr>
      <w:r w:rsidRPr="00CE39B5">
        <w:rPr>
          <w:rFonts w:ascii="Times New Roman" w:eastAsia="Calibri" w:hAnsi="Times New Roman" w:cs="Times New Roman"/>
          <w:i/>
          <w:iCs/>
          <w:color w:val="000000" w:themeColor="text1"/>
        </w:rPr>
        <w:t>W przypadku, gdy sytuacja powtarza się, wychowawca bezzwłocznie informuje o tym fakcie rodziców/prawnych opiekunów ucznia i wspólnie z pedagogiem</w:t>
      </w:r>
      <w:r w:rsidRPr="00CE39B5">
        <w:rPr>
          <w:rFonts w:ascii="Times New Roman" w:eastAsia="Calibri" w:hAnsi="Times New Roman" w:cs="Times New Roman"/>
          <w:i/>
          <w:iCs/>
          <w:color w:val="000000" w:themeColor="text1"/>
          <w:sz w:val="22"/>
          <w:szCs w:val="22"/>
        </w:rPr>
        <w:t xml:space="preserve"> szkolnym oraz rodzicami/prawnymi opiekunami ustala plan dalszego postępowania.</w:t>
      </w:r>
      <w:r w:rsidR="00AA0FCF" w:rsidRPr="00CE39B5">
        <w:rPr>
          <w:rFonts w:ascii="Times New Roman" w:eastAsia="Calibri" w:hAnsi="Times New Roman" w:cs="Times New Roman"/>
          <w:i/>
          <w:iCs/>
          <w:color w:val="000000" w:themeColor="text1"/>
          <w:sz w:val="22"/>
          <w:szCs w:val="22"/>
        </w:rPr>
        <w:t>”</w:t>
      </w:r>
    </w:p>
    <w:p w14:paraId="0484C265" w14:textId="1673618D" w:rsidR="00AD1233" w:rsidRPr="00C86D39" w:rsidRDefault="00AE05AC" w:rsidP="00A13EBE">
      <w:pPr>
        <w:pStyle w:val="Akapitzlist"/>
        <w:numPr>
          <w:ilvl w:val="0"/>
          <w:numId w:val="11"/>
        </w:numPr>
        <w:spacing w:line="360" w:lineRule="auto"/>
        <w:ind w:left="851" w:hanging="425"/>
        <w:rPr>
          <w:rFonts w:ascii="Times New Roman" w:hAnsi="Times New Roman" w:cs="Times New Roman"/>
          <w:b/>
          <w:bCs/>
        </w:rPr>
      </w:pPr>
      <w:r w:rsidRPr="00C86D39">
        <w:rPr>
          <w:rFonts w:ascii="Times New Roman" w:hAnsi="Times New Roman" w:cs="Times New Roman"/>
          <w:b/>
          <w:bCs/>
        </w:rPr>
        <w:t xml:space="preserve">W </w:t>
      </w:r>
      <w:r w:rsidR="00C86D39" w:rsidRPr="00C86D39">
        <w:rPr>
          <w:rFonts w:ascii="Times New Roman" w:hAnsi="Times New Roman" w:cs="Times New Roman"/>
          <w:b/>
          <w:bCs/>
        </w:rPr>
        <w:t>§</w:t>
      </w:r>
      <w:r w:rsidRPr="00C86D39">
        <w:rPr>
          <w:rFonts w:ascii="Times New Roman" w:hAnsi="Times New Roman" w:cs="Times New Roman"/>
          <w:b/>
          <w:bCs/>
        </w:rPr>
        <w:t xml:space="preserve"> 93 </w:t>
      </w:r>
      <w:r w:rsidR="00C86D39" w:rsidRPr="00C86D39">
        <w:rPr>
          <w:rFonts w:ascii="Times New Roman" w:hAnsi="Times New Roman" w:cs="Times New Roman"/>
          <w:b/>
          <w:bCs/>
        </w:rPr>
        <w:t xml:space="preserve">(kary) </w:t>
      </w:r>
      <w:r w:rsidRPr="00C86D39">
        <w:rPr>
          <w:rFonts w:ascii="Times New Roman" w:hAnsi="Times New Roman" w:cs="Times New Roman"/>
          <w:b/>
          <w:bCs/>
        </w:rPr>
        <w:t xml:space="preserve">dodano pkt </w:t>
      </w:r>
      <w:r w:rsidR="00BB1D52" w:rsidRPr="00C86D39">
        <w:rPr>
          <w:rFonts w:ascii="Times New Roman" w:hAnsi="Times New Roman" w:cs="Times New Roman"/>
          <w:b/>
          <w:bCs/>
        </w:rPr>
        <w:t>10 o</w:t>
      </w:r>
      <w:r w:rsidR="00C86D39" w:rsidRPr="00C86D39">
        <w:rPr>
          <w:rFonts w:ascii="Times New Roman" w:hAnsi="Times New Roman" w:cs="Times New Roman"/>
          <w:b/>
          <w:bCs/>
        </w:rPr>
        <w:t xml:space="preserve"> brzmieniu </w:t>
      </w:r>
    </w:p>
    <w:p w14:paraId="357C6CB2" w14:textId="44753302" w:rsidR="00AD1233" w:rsidRPr="00891652" w:rsidRDefault="00C86D39" w:rsidP="00BB1D52">
      <w:pPr>
        <w:spacing w:line="360" w:lineRule="auto"/>
        <w:rPr>
          <w:rFonts w:ascii="Times New Roman" w:hAnsi="Times New Roman" w:cs="Times New Roman"/>
          <w:b/>
          <w:bCs/>
          <w:i/>
          <w:iCs/>
        </w:rPr>
      </w:pPr>
      <w:r w:rsidRPr="00891652">
        <w:rPr>
          <w:rFonts w:ascii="Times New Roman" w:hAnsi="Times New Roman" w:cs="Times New Roman"/>
          <w:b/>
          <w:bCs/>
          <w:i/>
          <w:iCs/>
        </w:rPr>
        <w:t>,,</w:t>
      </w:r>
      <w:r w:rsidR="00AD1233" w:rsidRPr="00891652">
        <w:rPr>
          <w:rFonts w:ascii="Times New Roman" w:hAnsi="Times New Roman" w:cs="Times New Roman"/>
          <w:i/>
          <w:iCs/>
        </w:rPr>
        <w:t xml:space="preserve">W </w:t>
      </w:r>
      <w:r w:rsidR="00BB1D52" w:rsidRPr="00891652">
        <w:rPr>
          <w:rFonts w:ascii="Times New Roman" w:hAnsi="Times New Roman" w:cs="Times New Roman"/>
          <w:i/>
          <w:iCs/>
        </w:rPr>
        <w:t>przypadku nieprzestrzegania</w:t>
      </w:r>
      <w:r w:rsidR="00AD1233" w:rsidRPr="00891652">
        <w:rPr>
          <w:rFonts w:ascii="Times New Roman" w:hAnsi="Times New Roman" w:cs="Times New Roman"/>
          <w:i/>
          <w:iCs/>
        </w:rPr>
        <w:t xml:space="preserve"> zasad korzystania z telefonu i urządzeń elektronicznych</w:t>
      </w:r>
      <w:r w:rsidR="00AE05AC" w:rsidRPr="00891652">
        <w:rPr>
          <w:rFonts w:ascii="Times New Roman" w:hAnsi="Times New Roman" w:cs="Times New Roman"/>
          <w:i/>
          <w:iCs/>
        </w:rPr>
        <w:t xml:space="preserve"> stosuje się </w:t>
      </w:r>
    </w:p>
    <w:p w14:paraId="0162A656" w14:textId="75156734" w:rsidR="00AD1233" w:rsidRPr="00CE39B5" w:rsidRDefault="00AD1233" w:rsidP="00CE39B5">
      <w:pPr>
        <w:pStyle w:val="Akapitzlist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i/>
          <w:iCs/>
        </w:rPr>
      </w:pPr>
      <w:r w:rsidRPr="00CE39B5">
        <w:rPr>
          <w:rFonts w:ascii="Times New Roman" w:hAnsi="Times New Roman" w:cs="Times New Roman"/>
          <w:i/>
          <w:iCs/>
        </w:rPr>
        <w:t>upomnienie nauczyciela;</w:t>
      </w:r>
    </w:p>
    <w:p w14:paraId="4093D129" w14:textId="25BF9C1E" w:rsidR="00AD1233" w:rsidRPr="00CE39B5" w:rsidRDefault="00AD1233" w:rsidP="00CE39B5">
      <w:pPr>
        <w:pStyle w:val="Akapitzlist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i/>
          <w:iCs/>
        </w:rPr>
      </w:pPr>
      <w:r w:rsidRPr="00CE39B5">
        <w:rPr>
          <w:rFonts w:ascii="Times New Roman" w:hAnsi="Times New Roman" w:cs="Times New Roman"/>
          <w:i/>
          <w:iCs/>
        </w:rPr>
        <w:t>wpisanie uwagi do dokumentacji dotyczącej zachowania ucznia;</w:t>
      </w:r>
    </w:p>
    <w:p w14:paraId="01CBFA46" w14:textId="32BA3E9F" w:rsidR="00AD1233" w:rsidRPr="00CE39B5" w:rsidRDefault="00AD1233" w:rsidP="00CE39B5">
      <w:pPr>
        <w:pStyle w:val="Akapitzlist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i/>
          <w:iCs/>
        </w:rPr>
      </w:pPr>
      <w:r w:rsidRPr="00CE39B5">
        <w:rPr>
          <w:rFonts w:ascii="Times New Roman" w:hAnsi="Times New Roman" w:cs="Times New Roman"/>
          <w:i/>
          <w:iCs/>
        </w:rPr>
        <w:t>nakaz odłożenia telefonu komórkowego lub innego urządzenia elektronicznego do wyznaczonego miejsca przechowywania;</w:t>
      </w:r>
    </w:p>
    <w:p w14:paraId="094D0F59" w14:textId="2B240900" w:rsidR="00AD1233" w:rsidRPr="00CE39B5" w:rsidRDefault="00AD1233" w:rsidP="00CE39B5">
      <w:pPr>
        <w:pStyle w:val="Akapitzlist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i/>
          <w:iCs/>
        </w:rPr>
      </w:pPr>
      <w:r w:rsidRPr="00CE39B5">
        <w:rPr>
          <w:rFonts w:ascii="Times New Roman" w:hAnsi="Times New Roman" w:cs="Times New Roman"/>
          <w:i/>
          <w:iCs/>
        </w:rPr>
        <w:t>upomnienie wychowawcy klasy;</w:t>
      </w:r>
    </w:p>
    <w:p w14:paraId="6C527A7C" w14:textId="3BB96AD6" w:rsidR="00AD1233" w:rsidRPr="00CE39B5" w:rsidRDefault="00AD1233" w:rsidP="00CE39B5">
      <w:pPr>
        <w:pStyle w:val="Akapitzlist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i/>
          <w:iCs/>
        </w:rPr>
      </w:pPr>
      <w:r w:rsidRPr="00CE39B5">
        <w:rPr>
          <w:rFonts w:ascii="Times New Roman" w:hAnsi="Times New Roman" w:cs="Times New Roman"/>
          <w:i/>
          <w:iCs/>
        </w:rPr>
        <w:t>nagana wychowawcy klasy;</w:t>
      </w:r>
    </w:p>
    <w:p w14:paraId="3331DDE0" w14:textId="50E14DDE" w:rsidR="00AD1233" w:rsidRPr="00CE39B5" w:rsidRDefault="00AD1233" w:rsidP="00CE39B5">
      <w:pPr>
        <w:pStyle w:val="Akapitzlist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i/>
          <w:iCs/>
        </w:rPr>
      </w:pPr>
      <w:r w:rsidRPr="00CE39B5">
        <w:rPr>
          <w:rFonts w:ascii="Times New Roman" w:hAnsi="Times New Roman" w:cs="Times New Roman"/>
          <w:i/>
          <w:iCs/>
        </w:rPr>
        <w:t>wezwanie rodziców (prawnych opiekunów) ucznia do szkoły w związku z powtarzającym się naruszaniem zasad;</w:t>
      </w:r>
    </w:p>
    <w:p w14:paraId="1B19A83A" w14:textId="2C2AF7D4" w:rsidR="00AD1233" w:rsidRPr="00CE39B5" w:rsidRDefault="00AD1233" w:rsidP="00CE39B5">
      <w:pPr>
        <w:pStyle w:val="Akapitzlist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i/>
          <w:iCs/>
        </w:rPr>
      </w:pPr>
      <w:r w:rsidRPr="00CE39B5">
        <w:rPr>
          <w:rFonts w:ascii="Times New Roman" w:hAnsi="Times New Roman" w:cs="Times New Roman"/>
          <w:i/>
          <w:iCs/>
        </w:rPr>
        <w:t>upomnienie dyrektora szkoły;</w:t>
      </w:r>
    </w:p>
    <w:p w14:paraId="3316788D" w14:textId="7B92B627" w:rsidR="00AD1233" w:rsidRPr="00CE39B5" w:rsidRDefault="00AD1233" w:rsidP="00CE39B5">
      <w:pPr>
        <w:pStyle w:val="Akapitzlist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i/>
          <w:iCs/>
        </w:rPr>
      </w:pPr>
      <w:r w:rsidRPr="00CE39B5">
        <w:rPr>
          <w:rFonts w:ascii="Times New Roman" w:hAnsi="Times New Roman" w:cs="Times New Roman"/>
          <w:i/>
          <w:iCs/>
        </w:rPr>
        <w:t>nagana dyrektora szkoły;</w:t>
      </w:r>
    </w:p>
    <w:p w14:paraId="57A24D01" w14:textId="312D4453" w:rsidR="00337702" w:rsidRPr="00CE39B5" w:rsidRDefault="00AD1233" w:rsidP="00CE39B5">
      <w:pPr>
        <w:pStyle w:val="Akapitzlist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i/>
          <w:iCs/>
        </w:rPr>
      </w:pPr>
      <w:r w:rsidRPr="00CE39B5">
        <w:rPr>
          <w:rFonts w:ascii="Times New Roman" w:hAnsi="Times New Roman" w:cs="Times New Roman"/>
          <w:i/>
          <w:iCs/>
        </w:rPr>
        <w:t>zastosowanie innych kar przewidzianych w statucie szkoły, jeżeli naruszenie zasad ma charakter rażący lub uporczywy</w:t>
      </w:r>
      <w:r w:rsidR="003D2668" w:rsidRPr="00CE39B5">
        <w:rPr>
          <w:rFonts w:ascii="Times New Roman" w:hAnsi="Times New Roman" w:cs="Times New Roman"/>
          <w:i/>
          <w:iCs/>
        </w:rPr>
        <w:t>’’</w:t>
      </w:r>
    </w:p>
    <w:p w14:paraId="1FF8BBD2" w14:textId="5AA37343" w:rsidR="00771E5D" w:rsidRPr="00B647DA" w:rsidRDefault="00E65905" w:rsidP="00E65905">
      <w:pPr>
        <w:tabs>
          <w:tab w:val="left" w:pos="4253"/>
        </w:tabs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ab/>
      </w:r>
      <w:r w:rsidR="00E575F1" w:rsidRPr="00B647D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§ 2.</w:t>
      </w:r>
    </w:p>
    <w:p w14:paraId="51FC87B4" w14:textId="70C63CE8" w:rsidR="00B647DA" w:rsidRDefault="00E575F1" w:rsidP="00BB1D52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771E5D">
        <w:rPr>
          <w:rFonts w:ascii="Times New Roman" w:hAnsi="Times New Roman" w:cs="Times New Roman"/>
          <w:color w:val="000000" w:themeColor="text1"/>
        </w:rPr>
        <w:t xml:space="preserve">Zobowiązuje się Dyrektora </w:t>
      </w:r>
      <w:r w:rsidR="00771E5D" w:rsidRPr="00771E5D">
        <w:rPr>
          <w:rFonts w:ascii="Times New Roman" w:hAnsi="Times New Roman" w:cs="Times New Roman"/>
          <w:color w:val="000000" w:themeColor="text1"/>
        </w:rPr>
        <w:t xml:space="preserve">Szkoły Podstawowej nr 10 im. Tomaszowskich </w:t>
      </w:r>
      <w:r w:rsidR="00CE39B5" w:rsidRPr="00771E5D">
        <w:rPr>
          <w:rFonts w:ascii="Times New Roman" w:hAnsi="Times New Roman" w:cs="Times New Roman"/>
          <w:color w:val="000000" w:themeColor="text1"/>
        </w:rPr>
        <w:t>Olimpijczyków do</w:t>
      </w:r>
      <w:r w:rsidRPr="00771E5D">
        <w:rPr>
          <w:rFonts w:ascii="Times New Roman" w:hAnsi="Times New Roman" w:cs="Times New Roman"/>
          <w:color w:val="000000" w:themeColor="text1"/>
        </w:rPr>
        <w:t xml:space="preserve"> opracowania ujednoliconego tekstu statutu i podanie jego treści do publicznej wiadomości.</w:t>
      </w:r>
    </w:p>
    <w:p w14:paraId="25B7F90B" w14:textId="4B89B991" w:rsidR="00771E5D" w:rsidRPr="00B647DA" w:rsidRDefault="00E65905" w:rsidP="00E65905">
      <w:pPr>
        <w:tabs>
          <w:tab w:val="left" w:pos="4253"/>
        </w:tabs>
        <w:spacing w:line="36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ab/>
      </w:r>
      <w:r w:rsidR="00E575F1" w:rsidRPr="00B647D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§ 3.</w:t>
      </w:r>
    </w:p>
    <w:p w14:paraId="095FC131" w14:textId="1C633A15" w:rsidR="00E575F1" w:rsidRPr="00771E5D" w:rsidRDefault="00E575F1" w:rsidP="00BB1D52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771E5D">
        <w:rPr>
          <w:rFonts w:ascii="Times New Roman" w:hAnsi="Times New Roman" w:cs="Times New Roman"/>
          <w:color w:val="000000" w:themeColor="text1"/>
        </w:rPr>
        <w:t>Uchwała wchodzi w życie z dniem podjęcia.</w:t>
      </w:r>
    </w:p>
    <w:p w14:paraId="398319D1" w14:textId="16B109B4" w:rsidR="00E575F1" w:rsidRPr="00771E5D" w:rsidRDefault="00E575F1" w:rsidP="00BB1D52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737C35E2" w14:textId="1F6EC2B9" w:rsidR="00337702" w:rsidRPr="00771E5D" w:rsidRDefault="00E575F1" w:rsidP="00BB1D52">
      <w:pPr>
        <w:spacing w:line="360" w:lineRule="auto"/>
        <w:ind w:left="2832" w:firstLine="708"/>
        <w:rPr>
          <w:rFonts w:ascii="Times New Roman" w:hAnsi="Times New Roman" w:cs="Times New Roman"/>
          <w:color w:val="000000" w:themeColor="text1"/>
        </w:rPr>
      </w:pPr>
      <w:r w:rsidRPr="00771E5D">
        <w:rPr>
          <w:rFonts w:ascii="Times New Roman" w:hAnsi="Times New Roman" w:cs="Times New Roman"/>
          <w:color w:val="000000" w:themeColor="text1"/>
        </w:rPr>
        <w:t>Przewodniczący Rady Pedagogicznej</w:t>
      </w:r>
    </w:p>
    <w:sectPr w:rsidR="00337702" w:rsidRPr="00771E5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2CF67A" w14:textId="77777777" w:rsidR="00C2362E" w:rsidRDefault="00C2362E">
      <w:pPr>
        <w:spacing w:line="240" w:lineRule="auto"/>
      </w:pPr>
      <w:r>
        <w:separator/>
      </w:r>
    </w:p>
  </w:endnote>
  <w:endnote w:type="continuationSeparator" w:id="0">
    <w:p w14:paraId="366D95A9" w14:textId="77777777" w:rsidR="00C2362E" w:rsidRDefault="00C236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51132746"/>
      <w:docPartObj>
        <w:docPartGallery w:val="Page Numbers (Bottom of Page)"/>
        <w:docPartUnique/>
      </w:docPartObj>
    </w:sdtPr>
    <w:sdtEndPr/>
    <w:sdtContent>
      <w:p w14:paraId="23543042" w14:textId="04F2B487" w:rsidR="002F4F9F" w:rsidRDefault="002F4F9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B7B3C56" w14:textId="77777777" w:rsidR="002F4F9F" w:rsidRDefault="002F4F9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445289" w14:textId="77777777" w:rsidR="00C2362E" w:rsidRDefault="00C2362E">
      <w:pPr>
        <w:spacing w:after="0"/>
      </w:pPr>
      <w:r>
        <w:separator/>
      </w:r>
    </w:p>
  </w:footnote>
  <w:footnote w:type="continuationSeparator" w:id="0">
    <w:p w14:paraId="36C7669C" w14:textId="77777777" w:rsidR="00C2362E" w:rsidRDefault="00C2362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A49A3"/>
    <w:multiLevelType w:val="hybridMultilevel"/>
    <w:tmpl w:val="50CAB9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557D1"/>
    <w:multiLevelType w:val="multilevel"/>
    <w:tmpl w:val="03C557D1"/>
    <w:lvl w:ilvl="0">
      <w:start w:val="9"/>
      <w:numFmt w:val="decimal"/>
      <w:lvlText w:val="%1)"/>
      <w:lvlJc w:val="left"/>
      <w:pPr>
        <w:ind w:left="78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497348D"/>
    <w:multiLevelType w:val="hybridMultilevel"/>
    <w:tmpl w:val="9B3245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34221"/>
    <w:multiLevelType w:val="hybridMultilevel"/>
    <w:tmpl w:val="02782826"/>
    <w:lvl w:ilvl="0" w:tplc="485A3722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C6808C0"/>
    <w:multiLevelType w:val="multilevel"/>
    <w:tmpl w:val="1C6808C0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77A1DDA"/>
    <w:multiLevelType w:val="hybridMultilevel"/>
    <w:tmpl w:val="F8AEC8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552868"/>
    <w:multiLevelType w:val="hybridMultilevel"/>
    <w:tmpl w:val="9AC60C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F217C3"/>
    <w:multiLevelType w:val="hybridMultilevel"/>
    <w:tmpl w:val="42A625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A66995"/>
    <w:multiLevelType w:val="multilevel"/>
    <w:tmpl w:val="31A66995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461185"/>
    <w:multiLevelType w:val="hybridMultilevel"/>
    <w:tmpl w:val="BA3070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927266"/>
    <w:multiLevelType w:val="multilevel"/>
    <w:tmpl w:val="4B927266"/>
    <w:lvl w:ilvl="0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AD7479"/>
    <w:multiLevelType w:val="hybridMultilevel"/>
    <w:tmpl w:val="260AA3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CF7682"/>
    <w:multiLevelType w:val="hybridMultilevel"/>
    <w:tmpl w:val="2FBA42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302F77"/>
    <w:multiLevelType w:val="multilevel"/>
    <w:tmpl w:val="5A302F7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044573"/>
    <w:multiLevelType w:val="hybridMultilevel"/>
    <w:tmpl w:val="103419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283E9F"/>
    <w:multiLevelType w:val="hybridMultilevel"/>
    <w:tmpl w:val="1D36E646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694961CA"/>
    <w:multiLevelType w:val="multilevel"/>
    <w:tmpl w:val="694961C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573C9F"/>
    <w:multiLevelType w:val="hybridMultilevel"/>
    <w:tmpl w:val="E174C0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04163F"/>
    <w:multiLevelType w:val="hybridMultilevel"/>
    <w:tmpl w:val="EC5E8F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DA1A73"/>
    <w:multiLevelType w:val="multilevel"/>
    <w:tmpl w:val="7BDA1A73"/>
    <w:lvl w:ilvl="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DA45B64"/>
    <w:multiLevelType w:val="hybridMultilevel"/>
    <w:tmpl w:val="86C477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084FDC"/>
    <w:multiLevelType w:val="hybridMultilevel"/>
    <w:tmpl w:val="D4C89E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4"/>
  </w:num>
  <w:num w:numId="4">
    <w:abstractNumId w:val="19"/>
  </w:num>
  <w:num w:numId="5">
    <w:abstractNumId w:val="1"/>
  </w:num>
  <w:num w:numId="6">
    <w:abstractNumId w:val="13"/>
  </w:num>
  <w:num w:numId="7">
    <w:abstractNumId w:val="16"/>
  </w:num>
  <w:num w:numId="8">
    <w:abstractNumId w:val="12"/>
  </w:num>
  <w:num w:numId="9">
    <w:abstractNumId w:val="17"/>
  </w:num>
  <w:num w:numId="10">
    <w:abstractNumId w:val="3"/>
  </w:num>
  <w:num w:numId="11">
    <w:abstractNumId w:val="9"/>
  </w:num>
  <w:num w:numId="12">
    <w:abstractNumId w:val="5"/>
  </w:num>
  <w:num w:numId="13">
    <w:abstractNumId w:val="18"/>
  </w:num>
  <w:num w:numId="14">
    <w:abstractNumId w:val="0"/>
  </w:num>
  <w:num w:numId="15">
    <w:abstractNumId w:val="15"/>
  </w:num>
  <w:num w:numId="16">
    <w:abstractNumId w:val="2"/>
  </w:num>
  <w:num w:numId="17">
    <w:abstractNumId w:val="11"/>
  </w:num>
  <w:num w:numId="18">
    <w:abstractNumId w:val="7"/>
  </w:num>
  <w:num w:numId="19">
    <w:abstractNumId w:val="14"/>
  </w:num>
  <w:num w:numId="20">
    <w:abstractNumId w:val="21"/>
  </w:num>
  <w:num w:numId="21">
    <w:abstractNumId w:val="20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432B"/>
    <w:rsid w:val="0001242C"/>
    <w:rsid w:val="0004044D"/>
    <w:rsid w:val="00047D74"/>
    <w:rsid w:val="00052080"/>
    <w:rsid w:val="00053693"/>
    <w:rsid w:val="00066819"/>
    <w:rsid w:val="0007163B"/>
    <w:rsid w:val="00080194"/>
    <w:rsid w:val="00085397"/>
    <w:rsid w:val="00096E37"/>
    <w:rsid w:val="000976E7"/>
    <w:rsid w:val="000B4927"/>
    <w:rsid w:val="000C256E"/>
    <w:rsid w:val="000D7AA5"/>
    <w:rsid w:val="000E677E"/>
    <w:rsid w:val="000F3070"/>
    <w:rsid w:val="000F3DFB"/>
    <w:rsid w:val="000F4301"/>
    <w:rsid w:val="00120EE5"/>
    <w:rsid w:val="00120F61"/>
    <w:rsid w:val="00124012"/>
    <w:rsid w:val="001337BC"/>
    <w:rsid w:val="00147235"/>
    <w:rsid w:val="001532F4"/>
    <w:rsid w:val="001546AB"/>
    <w:rsid w:val="001719A4"/>
    <w:rsid w:val="00175C4E"/>
    <w:rsid w:val="00175C7F"/>
    <w:rsid w:val="00181079"/>
    <w:rsid w:val="001849A2"/>
    <w:rsid w:val="001A06FA"/>
    <w:rsid w:val="001A7D18"/>
    <w:rsid w:val="001B263C"/>
    <w:rsid w:val="001C4664"/>
    <w:rsid w:val="001C5B9D"/>
    <w:rsid w:val="001C5F9F"/>
    <w:rsid w:val="001E6C03"/>
    <w:rsid w:val="00216F2B"/>
    <w:rsid w:val="00217743"/>
    <w:rsid w:val="00221F9D"/>
    <w:rsid w:val="0022329D"/>
    <w:rsid w:val="00225153"/>
    <w:rsid w:val="0028282F"/>
    <w:rsid w:val="00284361"/>
    <w:rsid w:val="00293653"/>
    <w:rsid w:val="00294D7D"/>
    <w:rsid w:val="00296693"/>
    <w:rsid w:val="0029689B"/>
    <w:rsid w:val="002C41D9"/>
    <w:rsid w:val="002C5564"/>
    <w:rsid w:val="002D06B6"/>
    <w:rsid w:val="002E29AE"/>
    <w:rsid w:val="002E50AE"/>
    <w:rsid w:val="002F0A1F"/>
    <w:rsid w:val="002F4F9F"/>
    <w:rsid w:val="002F5EE4"/>
    <w:rsid w:val="002F6FAB"/>
    <w:rsid w:val="0031228E"/>
    <w:rsid w:val="00330364"/>
    <w:rsid w:val="00335EDA"/>
    <w:rsid w:val="00337702"/>
    <w:rsid w:val="00337747"/>
    <w:rsid w:val="003427A4"/>
    <w:rsid w:val="003442A1"/>
    <w:rsid w:val="00344DAF"/>
    <w:rsid w:val="0035148E"/>
    <w:rsid w:val="00354067"/>
    <w:rsid w:val="0035710F"/>
    <w:rsid w:val="003601AD"/>
    <w:rsid w:val="00361CB4"/>
    <w:rsid w:val="00370705"/>
    <w:rsid w:val="003759E8"/>
    <w:rsid w:val="00383171"/>
    <w:rsid w:val="003841AD"/>
    <w:rsid w:val="00387765"/>
    <w:rsid w:val="00396D04"/>
    <w:rsid w:val="00397AD0"/>
    <w:rsid w:val="003A1E35"/>
    <w:rsid w:val="003B1B17"/>
    <w:rsid w:val="003B3F45"/>
    <w:rsid w:val="003B4EA5"/>
    <w:rsid w:val="003B68F9"/>
    <w:rsid w:val="003B6952"/>
    <w:rsid w:val="003C11F3"/>
    <w:rsid w:val="003D2668"/>
    <w:rsid w:val="003D37BC"/>
    <w:rsid w:val="003D631F"/>
    <w:rsid w:val="003F2368"/>
    <w:rsid w:val="00407317"/>
    <w:rsid w:val="004073A2"/>
    <w:rsid w:val="004164DA"/>
    <w:rsid w:val="00422BAE"/>
    <w:rsid w:val="0043562C"/>
    <w:rsid w:val="00445983"/>
    <w:rsid w:val="00460B41"/>
    <w:rsid w:val="004645F1"/>
    <w:rsid w:val="00480389"/>
    <w:rsid w:val="004804BE"/>
    <w:rsid w:val="004827DD"/>
    <w:rsid w:val="00483BC2"/>
    <w:rsid w:val="00484F72"/>
    <w:rsid w:val="004A21AA"/>
    <w:rsid w:val="004C45AF"/>
    <w:rsid w:val="004C6657"/>
    <w:rsid w:val="004D39A7"/>
    <w:rsid w:val="004F0F4C"/>
    <w:rsid w:val="004F49F2"/>
    <w:rsid w:val="004F5B84"/>
    <w:rsid w:val="00501C3D"/>
    <w:rsid w:val="005139FA"/>
    <w:rsid w:val="00521ED1"/>
    <w:rsid w:val="0052753B"/>
    <w:rsid w:val="00547CB8"/>
    <w:rsid w:val="00547F3C"/>
    <w:rsid w:val="00552BD7"/>
    <w:rsid w:val="00563132"/>
    <w:rsid w:val="00584F70"/>
    <w:rsid w:val="0059277A"/>
    <w:rsid w:val="00593F1A"/>
    <w:rsid w:val="005A62F7"/>
    <w:rsid w:val="005B05C1"/>
    <w:rsid w:val="005B1728"/>
    <w:rsid w:val="005B5F10"/>
    <w:rsid w:val="005C44BB"/>
    <w:rsid w:val="005C473D"/>
    <w:rsid w:val="005C6148"/>
    <w:rsid w:val="005F3EB5"/>
    <w:rsid w:val="00604641"/>
    <w:rsid w:val="00622A1B"/>
    <w:rsid w:val="00640893"/>
    <w:rsid w:val="00646836"/>
    <w:rsid w:val="00686E63"/>
    <w:rsid w:val="0069228B"/>
    <w:rsid w:val="00693306"/>
    <w:rsid w:val="0069432B"/>
    <w:rsid w:val="006A548A"/>
    <w:rsid w:val="006B52BC"/>
    <w:rsid w:val="006B701F"/>
    <w:rsid w:val="006D63CF"/>
    <w:rsid w:val="006E1123"/>
    <w:rsid w:val="006E28E5"/>
    <w:rsid w:val="00720315"/>
    <w:rsid w:val="00732C83"/>
    <w:rsid w:val="00750C4E"/>
    <w:rsid w:val="00750F40"/>
    <w:rsid w:val="0075233F"/>
    <w:rsid w:val="00753CCD"/>
    <w:rsid w:val="00771E5D"/>
    <w:rsid w:val="00780D4C"/>
    <w:rsid w:val="00781894"/>
    <w:rsid w:val="00795E60"/>
    <w:rsid w:val="007A0E6C"/>
    <w:rsid w:val="007A1DE0"/>
    <w:rsid w:val="007B454A"/>
    <w:rsid w:val="007B45BE"/>
    <w:rsid w:val="007B7F3B"/>
    <w:rsid w:val="007C2B78"/>
    <w:rsid w:val="00801BAE"/>
    <w:rsid w:val="00802E0D"/>
    <w:rsid w:val="00804567"/>
    <w:rsid w:val="00812837"/>
    <w:rsid w:val="0084655D"/>
    <w:rsid w:val="00846B2C"/>
    <w:rsid w:val="00854ADD"/>
    <w:rsid w:val="008568F7"/>
    <w:rsid w:val="00857D7B"/>
    <w:rsid w:val="00861309"/>
    <w:rsid w:val="00864DB7"/>
    <w:rsid w:val="00867E65"/>
    <w:rsid w:val="00877F82"/>
    <w:rsid w:val="008823EB"/>
    <w:rsid w:val="00891652"/>
    <w:rsid w:val="0089420C"/>
    <w:rsid w:val="008B3EB1"/>
    <w:rsid w:val="008C2A3F"/>
    <w:rsid w:val="008C51BF"/>
    <w:rsid w:val="008D12BC"/>
    <w:rsid w:val="008D5270"/>
    <w:rsid w:val="009007BF"/>
    <w:rsid w:val="00903AEB"/>
    <w:rsid w:val="009115BB"/>
    <w:rsid w:val="009145C7"/>
    <w:rsid w:val="009146BF"/>
    <w:rsid w:val="0092465C"/>
    <w:rsid w:val="00930E6C"/>
    <w:rsid w:val="0093762D"/>
    <w:rsid w:val="00956906"/>
    <w:rsid w:val="00963AAE"/>
    <w:rsid w:val="009A36D6"/>
    <w:rsid w:val="009A437C"/>
    <w:rsid w:val="009A5CCE"/>
    <w:rsid w:val="009B2EE2"/>
    <w:rsid w:val="009D20A8"/>
    <w:rsid w:val="009E2A39"/>
    <w:rsid w:val="009E5671"/>
    <w:rsid w:val="00A1068C"/>
    <w:rsid w:val="00A13EBE"/>
    <w:rsid w:val="00A1585A"/>
    <w:rsid w:val="00A173B5"/>
    <w:rsid w:val="00A2602A"/>
    <w:rsid w:val="00A2792C"/>
    <w:rsid w:val="00A3519B"/>
    <w:rsid w:val="00A46B8E"/>
    <w:rsid w:val="00A522A3"/>
    <w:rsid w:val="00A72FE9"/>
    <w:rsid w:val="00A72FF9"/>
    <w:rsid w:val="00A74C18"/>
    <w:rsid w:val="00A910BA"/>
    <w:rsid w:val="00A94118"/>
    <w:rsid w:val="00A95B9C"/>
    <w:rsid w:val="00A97071"/>
    <w:rsid w:val="00AA0FCF"/>
    <w:rsid w:val="00AA4325"/>
    <w:rsid w:val="00AA71E3"/>
    <w:rsid w:val="00AB6B8E"/>
    <w:rsid w:val="00AC00D3"/>
    <w:rsid w:val="00AC3776"/>
    <w:rsid w:val="00AD0A9B"/>
    <w:rsid w:val="00AD1233"/>
    <w:rsid w:val="00AE05AC"/>
    <w:rsid w:val="00AF7607"/>
    <w:rsid w:val="00B222AB"/>
    <w:rsid w:val="00B303DF"/>
    <w:rsid w:val="00B43C95"/>
    <w:rsid w:val="00B506C2"/>
    <w:rsid w:val="00B522D3"/>
    <w:rsid w:val="00B54FB1"/>
    <w:rsid w:val="00B55AB7"/>
    <w:rsid w:val="00B647DA"/>
    <w:rsid w:val="00B67766"/>
    <w:rsid w:val="00B67F46"/>
    <w:rsid w:val="00B73AA9"/>
    <w:rsid w:val="00B75F72"/>
    <w:rsid w:val="00BA4F5B"/>
    <w:rsid w:val="00BB1D52"/>
    <w:rsid w:val="00BD5935"/>
    <w:rsid w:val="00BF058A"/>
    <w:rsid w:val="00BF664B"/>
    <w:rsid w:val="00C042D7"/>
    <w:rsid w:val="00C067D6"/>
    <w:rsid w:val="00C12ECD"/>
    <w:rsid w:val="00C2362E"/>
    <w:rsid w:val="00C236DF"/>
    <w:rsid w:val="00C23816"/>
    <w:rsid w:val="00C50556"/>
    <w:rsid w:val="00C51455"/>
    <w:rsid w:val="00C526D6"/>
    <w:rsid w:val="00C56408"/>
    <w:rsid w:val="00C64343"/>
    <w:rsid w:val="00C8347B"/>
    <w:rsid w:val="00C84EF6"/>
    <w:rsid w:val="00C86D39"/>
    <w:rsid w:val="00CA6EE8"/>
    <w:rsid w:val="00CB4E3B"/>
    <w:rsid w:val="00CC473D"/>
    <w:rsid w:val="00CD1034"/>
    <w:rsid w:val="00CE0EF3"/>
    <w:rsid w:val="00CE39B5"/>
    <w:rsid w:val="00CE55D1"/>
    <w:rsid w:val="00D11CFA"/>
    <w:rsid w:val="00D13F46"/>
    <w:rsid w:val="00D16D94"/>
    <w:rsid w:val="00D226CC"/>
    <w:rsid w:val="00D2417F"/>
    <w:rsid w:val="00D336DD"/>
    <w:rsid w:val="00D33872"/>
    <w:rsid w:val="00D404EC"/>
    <w:rsid w:val="00D640A8"/>
    <w:rsid w:val="00D802AC"/>
    <w:rsid w:val="00D80CE1"/>
    <w:rsid w:val="00D8561D"/>
    <w:rsid w:val="00D93742"/>
    <w:rsid w:val="00DA2D38"/>
    <w:rsid w:val="00DA5BF4"/>
    <w:rsid w:val="00DB4A37"/>
    <w:rsid w:val="00DC75AD"/>
    <w:rsid w:val="00DD03A4"/>
    <w:rsid w:val="00DF2BDB"/>
    <w:rsid w:val="00DF30F8"/>
    <w:rsid w:val="00E105CC"/>
    <w:rsid w:val="00E105FE"/>
    <w:rsid w:val="00E24705"/>
    <w:rsid w:val="00E32456"/>
    <w:rsid w:val="00E575F1"/>
    <w:rsid w:val="00E65905"/>
    <w:rsid w:val="00E66C19"/>
    <w:rsid w:val="00E67F1B"/>
    <w:rsid w:val="00E70DC6"/>
    <w:rsid w:val="00E853C4"/>
    <w:rsid w:val="00E92F9A"/>
    <w:rsid w:val="00E971CC"/>
    <w:rsid w:val="00EA41C0"/>
    <w:rsid w:val="00EB41E9"/>
    <w:rsid w:val="00EC6B8F"/>
    <w:rsid w:val="00ED3434"/>
    <w:rsid w:val="00EE4DF9"/>
    <w:rsid w:val="00EE4E1F"/>
    <w:rsid w:val="00EF599E"/>
    <w:rsid w:val="00F10ABF"/>
    <w:rsid w:val="00F12A7C"/>
    <w:rsid w:val="00F136C9"/>
    <w:rsid w:val="00F16973"/>
    <w:rsid w:val="00F304E3"/>
    <w:rsid w:val="00F36043"/>
    <w:rsid w:val="00F36785"/>
    <w:rsid w:val="00F36C0A"/>
    <w:rsid w:val="00F43A02"/>
    <w:rsid w:val="00F445DF"/>
    <w:rsid w:val="00F51FC4"/>
    <w:rsid w:val="00F52CCC"/>
    <w:rsid w:val="00F7406C"/>
    <w:rsid w:val="00F772E5"/>
    <w:rsid w:val="00F91F48"/>
    <w:rsid w:val="00F94142"/>
    <w:rsid w:val="00F96D21"/>
    <w:rsid w:val="00FA0C15"/>
    <w:rsid w:val="00FA3C6D"/>
    <w:rsid w:val="00FA43AB"/>
    <w:rsid w:val="00FB2AB4"/>
    <w:rsid w:val="00FD1A34"/>
    <w:rsid w:val="00FD3185"/>
    <w:rsid w:val="00FF0F16"/>
    <w:rsid w:val="14E72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12D05B"/>
  <w15:docId w15:val="{CBBE5977-ADC2-4810-A72F-331E18184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Podtytu">
    <w:name w:val="Subtitle"/>
    <w:basedOn w:val="Normalny"/>
    <w:next w:val="Normalny"/>
    <w:link w:val="PodtytuZnak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ytu">
    <w:name w:val="Title"/>
    <w:basedOn w:val="Normalny"/>
    <w:next w:val="Normalny"/>
    <w:link w:val="TytuZnak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ytuZnak">
    <w:name w:val="Tytuł Znak"/>
    <w:basedOn w:val="Domylnaczcionkaakapitu"/>
    <w:link w:val="Tytu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qFormat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pPr>
      <w:ind w:left="720"/>
      <w:contextualSpacing/>
    </w:pPr>
  </w:style>
  <w:style w:type="character" w:customStyle="1" w:styleId="Wyrnienieintensywne1">
    <w:name w:val="Wyróżnienie intensywne1"/>
    <w:basedOn w:val="Domylnaczcionkaakapitu"/>
    <w:uiPriority w:val="21"/>
    <w:qFormat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Pr>
      <w:i/>
      <w:iCs/>
      <w:color w:val="0F4761" w:themeColor="accent1" w:themeShade="BF"/>
    </w:rPr>
  </w:style>
  <w:style w:type="character" w:customStyle="1" w:styleId="Odwoanieintensywne1">
    <w:name w:val="Odwołanie intensywne1"/>
    <w:basedOn w:val="Domylnaczcionkaakapitu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NagwekZnak">
    <w:name w:val="Nagłówek Znak"/>
    <w:basedOn w:val="Domylnaczcionkaakapitu"/>
    <w:link w:val="Nagwek"/>
    <w:uiPriority w:val="99"/>
    <w:qFormat/>
  </w:style>
  <w:style w:type="character" w:customStyle="1" w:styleId="StopkaZnak">
    <w:name w:val="Stopka Znak"/>
    <w:basedOn w:val="Domylnaczcionkaakapitu"/>
    <w:link w:val="Stopka"/>
    <w:uiPriority w:val="99"/>
    <w:qFormat/>
  </w:style>
  <w:style w:type="character" w:customStyle="1" w:styleId="AkapitzlistZnak">
    <w:name w:val="Akapit z listą Znak"/>
    <w:link w:val="Akapitzlist"/>
    <w:uiPriority w:val="3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7A8817-9451-471B-B176-1E9095B40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15</Pages>
  <Words>4304</Words>
  <Characters>25824</Characters>
  <Application>Microsoft Office Word</Application>
  <DocSecurity>0</DocSecurity>
  <Lines>215</Lines>
  <Paragraphs>60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Anita Służewska</dc:creator>
  <cp:lastModifiedBy>izabela.sliwinskasp10@outlook.com</cp:lastModifiedBy>
  <cp:revision>15</cp:revision>
  <dcterms:created xsi:type="dcterms:W3CDTF">2026-09-14T17:55:00Z</dcterms:created>
  <dcterms:modified xsi:type="dcterms:W3CDTF">2026-09-14T18:09:00Z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eyJoZGlkIjoiOTVlZjczMjc3N2Y3MWRjNTU2ZTFhM2ZhOTZlODljYjAifQ==</vt:lpwstr>
  </property>
  <property fmtid="{D5CDD505-2E9C-101B-9397-08002B2CF9AE}" pid="3" name="KSOProductBuildVer">
    <vt:lpwstr>1045-12.1.0.28485</vt:lpwstr>
  </property>
  <property fmtid="{D5CDD505-2E9C-101B-9397-08002B2CF9AE}" pid="4" name="ICV">
    <vt:lpwstr>0BA0EF800F404A68B6D37D3ABB41EEB3_12</vt:lpwstr>
  </property>
</Properties>
</file>