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Zespół nauczycieli języków obcych</w:t>
      </w:r>
    </w:p>
    <w:p w:rsidR="00000000" w:rsidDel="00000000" w:rsidP="00000000" w:rsidRDefault="00000000" w:rsidRPr="00000000" w14:paraId="00000002">
      <w:pPr>
        <w:spacing w:after="240" w:befor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Rok szkolny 2026/27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SZCZEGÓŁOWE KRYTERIA OCENIANIA</w:t>
      </w:r>
    </w:p>
    <w:p w:rsidR="00000000" w:rsidDel="00000000" w:rsidP="00000000" w:rsidRDefault="00000000" w:rsidRPr="00000000" w14:paraId="00000004">
      <w:pPr>
        <w:spacing w:after="240" w:befor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język angielski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Gramatyka i słownictwo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Umiejętności ucznia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celującą (6):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uczeń swobodnie operuje strukturami gramatycznymi określonymi w rozkładzie materiału oraz zna niektóre wykraczające poza jego ramy,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 łatwością buduje spójne zdania proste i złożone, poprawne pod względem gramatycznym i logicznym,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posiada bogaty zasób słownictwa, wykraczający poza program nauczania i potrafi go wykorzystać w praktyce,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zna i stosuje w praktyce wyrażenia potoczne przedstawione w podręczniku i wiele wyrażeń z innych źródeł, jak prasa, telewizja i Internet,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wykonuje starannie dodatkowe prace projektowe o wyjątkowych walorach językowych,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bardzo chętnie wykonuje dodatkowe prace domowe wykraczające poza wymagany poziom,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niezwykle aktywnie prezentuje swoje wiadomości i umiejętności podczas lekcji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bardzo dobrą (5):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uczeń swobodnie operuje strukturami gramatycznymi określonymi w rozkładzie materiału,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buduje spójne zdania proste i złożone, poprawne pod względem gramatycznym i logicznym,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zna słownictwo określone programem nauczania i potrafi je wykorzystać w praktyce,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czasami wykonuje dodatkowe prace projektowe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bardzo aktywnie uczestniczy w zajęciach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dobrą (4):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prawidłowo operuje większością struktur gramatycznych określonych w rozkładzie materiału,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buduje zdania, które są na ogół spójne i poprawne pod względem gramatycznym i logicznym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zna większość słów i zwrotów określonych w programie i zazwyczaj poprawnie używa ich w praktyce,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przeważnie chętnie uczestniczy w zajęciach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dostateczną (3):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zna i potrafi operować niektórymi prostymi strukturami gramatycznymi określonymi w rozkładzie materiału,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buduje zdania, które nie zawsze są spójne - zdania zawierają błędy gramatyczne i logiczne, które czasami zakłócają sens przekazu,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 ogół używa słownictwa odpowiedniego do zadania, choć w ograniczonym zakresie,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rzadko aktywnie uczestniczy w lekcjach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dopuszczającą (2):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słabo zna struktury gramatyczne określone w rozkładzie materiału i ma problemy z wykorzystaniem ich w praktyce,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zdania, które buduje są mało zrozumiałe i na ogół niespójne pod względem gramatycznym i logicznym,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uczeń niechętnie przystępuje do samodzielnej pracy,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dysponuje bardzo ograniczonym słownictwem,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potrzebuje pomocy nauczyciela przy wykonywaniu prostych zadań gramatycznych i leksykalnych,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uczestniczy aktywnie w zajęciach – nie zgłasza się do zadań.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niedostateczną (1):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opanował podstawowych zagadnień gramatycznych określonych w rozkładzie materiału,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zna podstawowych słów i wyrażeń,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potrafi budować prostych zdań, nawet z pomocą nauczyciela,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Czytanie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Umiejętności ucznia: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celującą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6):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regularnie czyta dla przyjemności dodatkowe teksty takie jak: artykuły anglojęzyczne, komiksy, krótkie czytanki i książki w uproszczonych wersjach,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rozumie przeczytane teksty – z łatwością wybiera odpowiednie informacje z tekstu, rozumie kontekst sytuacyjny, bez problemu określa intencje autora,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 podstawie przeczytanego tekstu potrafi bezbłędnie wykonać zadania sprawdzające każdego typu i potrafi zawsze uzasadnić swoją decyzję,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technika czytania – czyta bezbłędnie również podczas lekcji (bez przygotowania) - podczas lekcji bardzo chętnie prezentuje swoje umiejętności z zakresu czytania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bardzo dobrą (5):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czyta dla przyjemności teksty zawarte w podręczniku i czasami czyta dla przyjemności teksty dodatkowe, np.: instrukcje do gier, czasopisma anglojęzyczne, książki w uproszczonych wersjach,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rozumie przeczytane teksty – potrafi wybrać właściwe informacje z tekstu, rozumie kontekst sytuacyjny, określa intencje autora,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 podstawie przeczytanego tekstu potrafi wykonać zadania sprawdzające różnego typu, np.: ustalanie kolejności wydarzeń, udzielanie odpowiedzi na pytania, określanie prawdziwości zdań i potrafi uzasadnić swoją decyzję,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technika czytania – czyta prawidłowo,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podczas lekcji chętnie prezentuje swoje umiejętności z zakresu czytania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dobrą (4):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rozumie ogólny sens przeczytanych tekstów, czasami popełnia błędy przy wyborze właściwych informacji z tekstu, zazwyczaj rozumie kontekst sytuacyjny, czasami ma problem z określeniem intencji autora,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czasami popełnia błędy przy wykonywaniu zadań sprawdzających rozumienie tekstu typu, np.: ustalanie kolejności wydarzeń, udzielanie odpowiedzi na pytania, określanie prawdziwości zdań, choć przeważnie potrafi uzasadnić swoją decyzję,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technika czytania – czyta popełniając nieliczne błędy,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podczas lekcji raczej chętnie prezentuje swoje umiejętności z zakresu czytania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dostateczną (3):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rozumie całego tekstu, ale jest w stanie uchwycić jego ogólny sens, potrafi znaleźć tylko niektóre z potrzebnych informacji, nie zawsze rozumie kontekst sytuacyjny i ma problem z określeniem intencji autora,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popełnia liczne błędy przy wykonywaniu prostych zadań sprawdzających bardziej szczegółowe rozumienie tekstu typu: ustalanie kolejności wydarzeń, udzielanie odpowiedzi na pytania, określanie prawdziwości zdań – czasami potrafi uzasadnić swoją decyzję,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technika czytania – czyta popełniając liczne błędy,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czasami zgłasza się do czytania podczas lekcji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dopuszczającą (2):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 czytanego tekstu jest w stanie zrozumieć tylko pojedyncze wyrazy lub najprostsze zwroty,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nawet z pomocą nauczyciela ma poważny problem z wykonaniem najprostszych zadań sprawdzających poziom zrozumienia ogólnego,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przy wykonywaniu najprostszych zadań sprawdzających poziom zrozumienia szczegółowego, typu: ustalanie kolejności wydarzeń, określanie prawdziwości zdań – najczęściej zgaduje i nie potrafi uzasadnić swojej decyzji,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technika czytania – czyta niechętnie popełniając bardzo liczne błędy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niedostateczną (1):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zwykle nie czyta tekstów zawartych w podręczniku,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jeśli czyta to nie rozumie sensu większości przeczytanego tekstu i nie potrafi korzystać z żadnych zawartych w nim informacji,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nawet z pomocą nauczyciela nie jest w stanie wykonać najprostszych zadań sprawdzających poziom zrozumienia tekstu,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niekiedy rozumie jedynie pojedyncze wyrazy,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technika czytania – czyta bardzo niechętnie, popełniając bardzo liczne, rażące błędy, uniemożliwiające zrozumienie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Słuchanie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Umiejętności ucznia: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celującą (6):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potrafi zrozumieć ogólny sens różnorodnych rozmów opartych na materiałach anglojęzycznych wykraczających poza materiał zawarty w podręczniku takich jak: piosenki, filmy, proste skecze,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rozumie wszystkie polecenia nauczyciela i potrafi właściwie na nie zareagować,</w:t>
      </w:r>
    </w:p>
    <w:p w:rsidR="00000000" w:rsidDel="00000000" w:rsidP="00000000" w:rsidRDefault="00000000" w:rsidRPr="00000000" w14:paraId="0000005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potrafi z łatwością rozpoznać uczucia i reakcje mówiącego,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potrafi wydobyć szczegółowe informacje z tekstu słuchanego i właściwie na nie zareagować,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 podstawie wysłuchanego tekstu potrafi bezbłędnie wykonać wszystkie zadania sprawdzające różnego typu – zawsze potrafi uzasadnić swój wybór,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 łatwością rozróżnia dźwięki i intonację,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bardzo aktywnie prezentuje swoje umiejętności z zakresu słuchania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bardzo dobrą (5):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potrafi zrozumieć ogólny sens różnorodnych rozmów opartych na materiałach anglojęzycznych zawartych w podręczniku,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rozumie zdecydowaną większość poleceń nauczyciela i potrafi właściwie na nie zareagować,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potrafi rozpoznać uczucia i reakcje mówiącego,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 podstawie wysłuchanego tekstu potrafi wykonać zadania sprawdzające typu: ustalanie kolejności wydarzeń, udzielanie odpowiedzi na pytania, określanie prawdziwości zdań, uzupełnianie tekstu z lukami, uzupełnianie tabelki brakującymi informacjami – uczeń potrafi uzasadnić swój wybór,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rozróżnia dźwięki i intonację,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aktywnie prezentuje swoje umiejętności z zakresu słuchania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dobrą (4):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potrafi zrozumieć sens większości różnorodnych rozmów opartych na materiałach anglojęzycznych zawartych w podręczniku rozumie większość poleceń nauczyciela i zazwyczaj potrafi prawidłowo na nie zareagować,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zazwyczaj potrafi rozpoznać uczucia i reakcje mówiącego,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 podstawie wysłuchanego tekstu potrafi wykonać większość zadań sprawdzających typu: ustalanie kolejności wydarzeń, udzielanie odpowiedzi na pytania, określanie prawdziwości zdań, uzupełnianie tekstu z lukami, uzupełnianie tabelki brakującymi informacjami – zazwyczaj potrafi uzasadnić swoją decyzję,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rozróżnia większość dźwięków,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-przeważnie aktywnie prezentuje swoje umiejętności z zakresu słuchania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dostateczną (3):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potrafi zrozumieć sens niektórych rozmów opartych na materiałach anglojęzycznych zawartych w podręczniku,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rozumie całego tekstu i nie jest w stanie zawsze uchwycić jego ogólny sens,</w:t>
      </w:r>
    </w:p>
    <w:p w:rsidR="00000000" w:rsidDel="00000000" w:rsidP="00000000" w:rsidRDefault="00000000" w:rsidRPr="00000000" w14:paraId="0000006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zawsze rozumie polecenia nauczyciela i nie zawsze potrafi na nie odpowiednio zareagować,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zawsze rozpoznaje uczucia i reakcje mówiącego,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 podstawie wysłuchanego tekstu potrafi wykonać niektóre zadania sprawdzające typu: ustalanie kolejności wydarzeń, udzielanie odpowiedzi na pytania, określanie prawdziwości zdań, uzupełnianie tekstu z lukami, uzupełnianie tabelki brakującymi informacjami – popełnia przy tym błędy i nie zawsze jest w stanie uzasadnić swój wybór,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mało aktywnie prezentuje swoje umiejętności z zakresu słuchania, ma problemy z koncentracją przy wykonywaniu zadań ze słuchu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dopuszczającą (2):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potrafi zrozumieć sensu większości rozmów opartych na materiałach anglojęzycznych zawartych w podręczniku,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zwykle nie rozumie tekstu i nie jest w stanie uchwycić jego sensu,</w:t>
      </w:r>
    </w:p>
    <w:p w:rsidR="00000000" w:rsidDel="00000000" w:rsidP="00000000" w:rsidRDefault="00000000" w:rsidRPr="00000000" w14:paraId="0000007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zwykle nie rozumie poleceń nauczyciela i nie potrafi na nie zareagować,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sporadycznie rozpoznaje reakcje i uczucia mówiącego,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 podstawie wysłuchanego tekstu ma poważny problem z wykonaniem zadań sprawdzających typu: ustalanie kolejności wydarzeń, udzielanie odpowiedzi na pytania, określanie prawdziwości zdań, uzupełnianie tekstu z lukami, uzupełnianie tabelki brakującymi informacjami – zwykle zgaduje, popełniając przy tym bardzo liczne błędy, potrzebuje pomocy,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zwykle nie rozróżnia dźwięków,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uczeń nie jest aktywny i nie koncentruje się podczas wykonywania zadań ze słuchu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niedostateczną (1):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nawet z pomocą nauczyciela i kilkukrotnym powtarzaniu nagrania nie rozumie jakichkolwiek rozmów opartych na materiałach anglojęzycznych zawartych w podręczniku,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rozumie żadnych poleceń nauczyciela, nawet najprostszych i z podpowiedziami,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jest w stanie zrozumieć tylko pojedyncze wyrazy, lecz nie potrafi na ich podstawie zrozumieć ogólnego sensu wypowiedzi,</w:t>
      </w:r>
    </w:p>
    <w:p w:rsidR="00000000" w:rsidDel="00000000" w:rsidP="00000000" w:rsidRDefault="00000000" w:rsidRPr="00000000" w14:paraId="0000007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rozpoznaje uczuć i reakcji mówiącego,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błędnie rozwiązuje zadania sprawdzające rozumienie ze słuchu, nawet z pomocą nauczyciela,</w:t>
      </w:r>
    </w:p>
    <w:p w:rsidR="00000000" w:rsidDel="00000000" w:rsidP="00000000" w:rsidRDefault="00000000" w:rsidRPr="00000000" w14:paraId="0000008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rozróżnia dźwięków,</w:t>
      </w:r>
    </w:p>
    <w:p w:rsidR="00000000" w:rsidDel="00000000" w:rsidP="00000000" w:rsidRDefault="00000000" w:rsidRPr="00000000" w14:paraId="0000008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uczeń nie jest aktywny podczas zajęć, ponieważ nie rozumie tego, co słyszy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Mówienie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Umiejętności ucznia: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celującą (6):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swobodnie i bardzo chętnie wypowiada się na różne tematy, zachowując przy tym dużą dokładność językową i zasób słownictwa,</w:t>
      </w:r>
    </w:p>
    <w:p w:rsidR="00000000" w:rsidDel="00000000" w:rsidP="00000000" w:rsidRDefault="00000000" w:rsidRPr="00000000" w14:paraId="0000008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poziom wypowiedzi wykracza poza wymagania programowe,</w:t>
      </w:r>
    </w:p>
    <w:p w:rsidR="00000000" w:rsidDel="00000000" w:rsidP="00000000" w:rsidRDefault="00000000" w:rsidRPr="00000000" w14:paraId="0000008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ma bardzo dobrą wymowę i można go łatwo zrozumieć,</w:t>
      </w:r>
    </w:p>
    <w:p w:rsidR="00000000" w:rsidDel="00000000" w:rsidP="00000000" w:rsidRDefault="00000000" w:rsidRPr="00000000" w14:paraId="0000008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 zadaniach komunikacyjnych jest zawsze bardzo aktywny i zaangażowany,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 sposób naturalny i spontaniczny niezwykle chętnie wypowiada się na różne tematy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bardzo dobrą (5):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dość swobodnie i chętnie wypowiada się na różne tematy, zachowując przy tym dokładność językową,</w:t>
      </w:r>
    </w:p>
    <w:p w:rsidR="00000000" w:rsidDel="00000000" w:rsidP="00000000" w:rsidRDefault="00000000" w:rsidRPr="00000000" w14:paraId="0000008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potrafi dość płynnie i bez zahamowań mówić na tematy określone w rozkładzie materiału,</w:t>
      </w:r>
    </w:p>
    <w:p w:rsidR="00000000" w:rsidDel="00000000" w:rsidP="00000000" w:rsidRDefault="00000000" w:rsidRPr="00000000" w14:paraId="0000008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dysponuje pełnym zakresem słownictwa opisanym w rozkładzie materiału,</w:t>
      </w:r>
    </w:p>
    <w:p w:rsidR="00000000" w:rsidDel="00000000" w:rsidP="00000000" w:rsidRDefault="00000000" w:rsidRPr="00000000" w14:paraId="0000008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ma prawidłową wymowę i można go łatwo zrozumieć,</w:t>
      </w:r>
    </w:p>
    <w:p w:rsidR="00000000" w:rsidDel="00000000" w:rsidP="00000000" w:rsidRDefault="00000000" w:rsidRPr="00000000" w14:paraId="0000009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 zadaniach komunikacyjnych jest zawsze aktywny i zaangażowany,</w:t>
      </w:r>
    </w:p>
    <w:p w:rsidR="00000000" w:rsidDel="00000000" w:rsidP="00000000" w:rsidRDefault="00000000" w:rsidRPr="00000000" w14:paraId="0000009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 sposób naturalny i spontaniczny bardzo chętnie wypowiada się podczas lekcji na różne tematy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dobrą (4):</w:t>
      </w:r>
    </w:p>
    <w:p w:rsidR="00000000" w:rsidDel="00000000" w:rsidP="00000000" w:rsidRDefault="00000000" w:rsidRPr="00000000" w14:paraId="0000009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mówi z lekkim wahaniem, dość spójnie, w miarę poprawnym językiem,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dysponuje słownictwem wystarczającym do dość swobodnej interakcji w zakresie opisanym w rozkładzie materiału,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można go zazwyczaj zrozumieć,</w:t>
      </w:r>
    </w:p>
    <w:p w:rsidR="00000000" w:rsidDel="00000000" w:rsidP="00000000" w:rsidRDefault="00000000" w:rsidRPr="00000000" w14:paraId="0000009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potrafi włączyć się do rozmowy,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 zadaniach komunikacyjnych jest raczej aktywny,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 ogół w naturalny sposób chętnie wypowiada się podczas lekcji na różne tematy</w:t>
      </w:r>
    </w:p>
    <w:p w:rsidR="00000000" w:rsidDel="00000000" w:rsidP="00000000" w:rsidRDefault="00000000" w:rsidRPr="00000000" w14:paraId="0000009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dostateczną (3):</w:t>
      </w:r>
    </w:p>
    <w:p w:rsidR="00000000" w:rsidDel="00000000" w:rsidP="00000000" w:rsidRDefault="00000000" w:rsidRPr="00000000" w14:paraId="0000009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uczeń mówi z wyraźnym wahaniem, raczej niespójnie i niepełnymi zdaniami,</w:t>
      </w:r>
    </w:p>
    <w:p w:rsidR="00000000" w:rsidDel="00000000" w:rsidP="00000000" w:rsidRDefault="00000000" w:rsidRPr="00000000" w14:paraId="0000009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posługując się językiem, popełnia liczne błędy, które czasem zakłócają przekaz,</w:t>
      </w:r>
    </w:p>
    <w:p w:rsidR="00000000" w:rsidDel="00000000" w:rsidP="00000000" w:rsidRDefault="00000000" w:rsidRPr="00000000" w14:paraId="0000009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wypowiada się tylko na wybrane zagadnienia opisane w rozkładzie materiału,</w:t>
      </w:r>
    </w:p>
    <w:p w:rsidR="00000000" w:rsidDel="00000000" w:rsidP="00000000" w:rsidRDefault="00000000" w:rsidRPr="00000000" w14:paraId="0000009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 zadaniach komunikacyjnych jest rzadko aktywny, często ułatwia sobie pracę, posługując się językiem ojczystym,</w:t>
      </w:r>
    </w:p>
    <w:p w:rsidR="00000000" w:rsidDel="00000000" w:rsidP="00000000" w:rsidRDefault="00000000" w:rsidRPr="00000000" w14:paraId="0000009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rzadko wypowiada się podczas lekcji, zapytany popełnia dużo błędów językowych</w:t>
      </w:r>
    </w:p>
    <w:p w:rsidR="00000000" w:rsidDel="00000000" w:rsidP="00000000" w:rsidRDefault="00000000" w:rsidRPr="00000000" w14:paraId="0000009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dopuszczającą (2):</w:t>
      </w:r>
    </w:p>
    <w:p w:rsidR="00000000" w:rsidDel="00000000" w:rsidP="00000000" w:rsidRDefault="00000000" w:rsidRPr="00000000" w14:paraId="000000A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uczeń wypowiada się sporadycznie, nie z własnej inicjatywy,</w:t>
      </w:r>
    </w:p>
    <w:p w:rsidR="00000000" w:rsidDel="00000000" w:rsidP="00000000" w:rsidRDefault="00000000" w:rsidRPr="00000000" w14:paraId="000000A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popełnia wiele błędów uniemożliwiających zrozumienie,</w:t>
      </w:r>
    </w:p>
    <w:p w:rsidR="00000000" w:rsidDel="00000000" w:rsidP="00000000" w:rsidRDefault="00000000" w:rsidRPr="00000000" w14:paraId="000000A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czasami wypowiada jedynie pojedyncze słowa lub podstawowe zwroty,</w:t>
      </w:r>
    </w:p>
    <w:p w:rsidR="00000000" w:rsidDel="00000000" w:rsidP="00000000" w:rsidRDefault="00000000" w:rsidRPr="00000000" w14:paraId="000000A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czasami przy pomocy nauczyciela bierze udział w zadaniach komunikacyjnych, lecz na ogół nie jest aktywny, zwykle nie interesuje go praca zespołu, a nawet potrafi ją dezorganizować,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nie zabiera głosu w rozmowie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niedostateczną (1):</w:t>
      </w:r>
    </w:p>
    <w:p w:rsidR="00000000" w:rsidDel="00000000" w:rsidP="00000000" w:rsidRDefault="00000000" w:rsidRPr="00000000" w14:paraId="000000A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uczeń ma ogromny problem, aby wypowiedzieć się na jakikolwiek, nawet najprostszy temat, nawet przy pomocy nauczyciela,</w:t>
      </w:r>
    </w:p>
    <w:p w:rsidR="00000000" w:rsidDel="00000000" w:rsidP="00000000" w:rsidRDefault="00000000" w:rsidRPr="00000000" w14:paraId="000000A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wypowiadając się popełnia bardzo liczne błędy, przez co jego wypowiedź jest niezrozumiała, niespójna i nie zawsze na temat,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zwykle nie potrafi odpowiedzieć na krótkie, bardzo łatwe pytania nauczyciela nawet kierowany podpowiedziami z jego strony,</w:t>
      </w:r>
    </w:p>
    <w:p w:rsidR="00000000" w:rsidDel="00000000" w:rsidP="00000000" w:rsidRDefault="00000000" w:rsidRPr="00000000" w14:paraId="000000A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prawie nigdy nie zabiera głosu w rozmowie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Pisanie</w:t>
      </w:r>
    </w:p>
    <w:p w:rsidR="00000000" w:rsidDel="00000000" w:rsidP="00000000" w:rsidRDefault="00000000" w:rsidRPr="00000000" w14:paraId="000000A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Umiejętności ucznia:</w:t>
      </w:r>
    </w:p>
    <w:p w:rsidR="00000000" w:rsidDel="00000000" w:rsidP="00000000" w:rsidRDefault="00000000" w:rsidRPr="00000000" w14:paraId="000000A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celującą (6):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wykonuje nieobowiązkowe prace pisemne – pisze dla przyjemności, np.: prowadzi pamiętnik, blog lub koresponduje z rówieśnikami z zagranicy,</w:t>
      </w:r>
    </w:p>
    <w:p w:rsidR="00000000" w:rsidDel="00000000" w:rsidP="00000000" w:rsidRDefault="00000000" w:rsidRPr="00000000" w14:paraId="000000B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pisze wypowiedzi pisemne bogate pod względem gramatyczno-leksykalnym,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pisze spójnie, bez błędów w pisowni i interpunkcji,</w:t>
      </w:r>
    </w:p>
    <w:p w:rsidR="00000000" w:rsidDel="00000000" w:rsidP="00000000" w:rsidRDefault="00000000" w:rsidRPr="00000000" w14:paraId="000000B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bardzo chętnie wykonuje pisemne prace zawarte w podręczniku, jak i te z dodatkowych źródeł,</w:t>
      </w:r>
    </w:p>
    <w:p w:rsidR="00000000" w:rsidDel="00000000" w:rsidP="00000000" w:rsidRDefault="00000000" w:rsidRPr="00000000" w14:paraId="000000B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poziom prac wykracza poza wymagany materiał,</w:t>
      </w:r>
    </w:p>
    <w:p w:rsidR="00000000" w:rsidDel="00000000" w:rsidP="00000000" w:rsidRDefault="00000000" w:rsidRPr="00000000" w14:paraId="000000B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bardzo chętnie wykonuje dodatkowe prace domowe, które wykraczają poza wymagany poziom</w:t>
      </w:r>
    </w:p>
    <w:p w:rsidR="00000000" w:rsidDel="00000000" w:rsidP="00000000" w:rsidRDefault="00000000" w:rsidRPr="00000000" w14:paraId="000000B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bardzo dobrą (5):</w:t>
      </w:r>
    </w:p>
    <w:p w:rsidR="00000000" w:rsidDel="00000000" w:rsidP="00000000" w:rsidRDefault="00000000" w:rsidRPr="00000000" w14:paraId="000000B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wyczerpująco wykonuje prace pisemne na tematy wyszczególnione w rozkładzie materiału,</w:t>
      </w:r>
    </w:p>
    <w:p w:rsidR="00000000" w:rsidDel="00000000" w:rsidP="00000000" w:rsidRDefault="00000000" w:rsidRPr="00000000" w14:paraId="000000B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potrafi w spójny sposób zorganizować swoją wypowiedź,</w:t>
      </w:r>
    </w:p>
    <w:p w:rsidR="00000000" w:rsidDel="00000000" w:rsidP="00000000" w:rsidRDefault="00000000" w:rsidRPr="00000000" w14:paraId="000000B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pisząc, wykorzystuje bogaty zasób środków gramatyczno-leksykalnych,</w:t>
      </w:r>
    </w:p>
    <w:p w:rsidR="00000000" w:rsidDel="00000000" w:rsidP="00000000" w:rsidRDefault="00000000" w:rsidRPr="00000000" w14:paraId="000000B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popełnia nieliczne, mało znaczące błędy w pisowni i interpunkcji,</w:t>
      </w:r>
    </w:p>
    <w:p w:rsidR="00000000" w:rsidDel="00000000" w:rsidP="00000000" w:rsidRDefault="00000000" w:rsidRPr="00000000" w14:paraId="000000B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dobrą (4):</w:t>
      </w:r>
    </w:p>
    <w:p w:rsidR="00000000" w:rsidDel="00000000" w:rsidP="00000000" w:rsidRDefault="00000000" w:rsidRPr="00000000" w14:paraId="000000B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prace pisemne są dość obszerne ale nie zawsze wyczerpujące,</w:t>
      </w:r>
    </w:p>
    <w:p w:rsidR="00000000" w:rsidDel="00000000" w:rsidP="00000000" w:rsidRDefault="00000000" w:rsidRPr="00000000" w14:paraId="000000B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wypowiedzi pisemne zawierają nieliczne błędy gramatyczno-leksykalne, które na ogół nie zakłócają przekazu,</w:t>
      </w:r>
    </w:p>
    <w:p w:rsidR="00000000" w:rsidDel="00000000" w:rsidP="00000000" w:rsidRDefault="00000000" w:rsidRPr="00000000" w14:paraId="000000B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pisze nie zawsze spójnie, czasami z błędami w pisowni i interpunkcji,</w:t>
      </w:r>
    </w:p>
    <w:p w:rsidR="00000000" w:rsidDel="00000000" w:rsidP="00000000" w:rsidRDefault="00000000" w:rsidRPr="00000000" w14:paraId="000000B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dostateczną (3):</w:t>
      </w:r>
    </w:p>
    <w:p w:rsidR="00000000" w:rsidDel="00000000" w:rsidP="00000000" w:rsidRDefault="00000000" w:rsidRPr="00000000" w14:paraId="000000B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pisze prace pisemne, które są mało rozbudowane, nie zawsze na temat,</w:t>
      </w:r>
    </w:p>
    <w:p w:rsidR="00000000" w:rsidDel="00000000" w:rsidP="00000000" w:rsidRDefault="00000000" w:rsidRPr="00000000" w14:paraId="000000C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stosuje ograniczony zakres słownictwa i struktur językowych,</w:t>
      </w:r>
    </w:p>
    <w:p w:rsidR="00000000" w:rsidDel="00000000" w:rsidP="00000000" w:rsidRDefault="00000000" w:rsidRPr="00000000" w14:paraId="000000C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wypowiedzi pisemne zawierają liczne błędy gramatyczno-leksykalne, które niekiedy zakłócają przekaz,</w:t>
      </w:r>
    </w:p>
    <w:p w:rsidR="00000000" w:rsidDel="00000000" w:rsidP="00000000" w:rsidRDefault="00000000" w:rsidRPr="00000000" w14:paraId="000000C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tekst nie jest spójny, zawiera liczne błędy w pisowni i interpunkcji,</w:t>
      </w:r>
    </w:p>
    <w:p w:rsidR="00000000" w:rsidDel="00000000" w:rsidP="00000000" w:rsidRDefault="00000000" w:rsidRPr="00000000" w14:paraId="000000C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dopuszczającą (2):</w:t>
      </w:r>
    </w:p>
    <w:p w:rsidR="00000000" w:rsidDel="00000000" w:rsidP="00000000" w:rsidRDefault="00000000" w:rsidRPr="00000000" w14:paraId="000000C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uczeń pisze sporadycznie i niechętnie,</w:t>
      </w:r>
    </w:p>
    <w:p w:rsidR="00000000" w:rsidDel="00000000" w:rsidP="00000000" w:rsidRDefault="00000000" w:rsidRPr="00000000" w14:paraId="000000C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prace pisemne są ubogie w struktury gramatyczno-leksykalne,</w:t>
      </w:r>
    </w:p>
    <w:p w:rsidR="00000000" w:rsidDel="00000000" w:rsidP="00000000" w:rsidRDefault="00000000" w:rsidRPr="00000000" w14:paraId="000000C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pisanie prac sprawia duże trudności, nawet z pomocą nauczyciela,</w:t>
      </w:r>
    </w:p>
    <w:p w:rsidR="00000000" w:rsidDel="00000000" w:rsidP="00000000" w:rsidRDefault="00000000" w:rsidRPr="00000000" w14:paraId="000000C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pisze niespójne, z dużą ilością błędów językowych, które bardzo często zakłócają przekaz,</w:t>
      </w:r>
    </w:p>
    <w:p w:rsidR="00000000" w:rsidDel="00000000" w:rsidP="00000000" w:rsidRDefault="00000000" w:rsidRPr="00000000" w14:paraId="000000C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teksty są źle zorganizowane i chaotyczne,</w:t>
      </w:r>
    </w:p>
    <w:p w:rsidR="00000000" w:rsidDel="00000000" w:rsidP="00000000" w:rsidRDefault="00000000" w:rsidRPr="00000000" w14:paraId="000000C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popełnia szereg błędów przy przepisywaniu z tablicy,</w:t>
      </w:r>
    </w:p>
    <w:p w:rsidR="00000000" w:rsidDel="00000000" w:rsidP="00000000" w:rsidRDefault="00000000" w:rsidRPr="00000000" w14:paraId="000000C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ocenę niedostateczną (1):</w:t>
      </w:r>
    </w:p>
    <w:p w:rsidR="00000000" w:rsidDel="00000000" w:rsidP="00000000" w:rsidRDefault="00000000" w:rsidRPr="00000000" w14:paraId="000000C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nawet przy pomocy nauczyciela nie potrafi wypowiedzieć się pisemnie na większość tematów zawartych w rozkładzie materiału,</w:t>
      </w:r>
    </w:p>
    <w:p w:rsidR="00000000" w:rsidDel="00000000" w:rsidP="00000000" w:rsidRDefault="00000000" w:rsidRPr="00000000" w14:paraId="000000C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jeśli pisze, to prace ucznia są nieczytelne lub zawierają tak dużo błędów gramatyczno-leksykalnych, że przekaz staje się niezrozumiały,</w:t>
      </w:r>
    </w:p>
    <w:p w:rsidR="00000000" w:rsidDel="00000000" w:rsidP="00000000" w:rsidRDefault="00000000" w:rsidRPr="00000000" w14:paraId="000000C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ma problemy przy przepisywaniu z tablicy,</w:t>
      </w:r>
    </w:p>
    <w:p w:rsidR="00000000" w:rsidDel="00000000" w:rsidP="00000000" w:rsidRDefault="00000000" w:rsidRPr="00000000" w14:paraId="000000C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teksty są bardzo źle zorganizowane i chaotyczne,</w:t>
      </w:r>
    </w:p>
    <w:p w:rsidR="00000000" w:rsidDel="00000000" w:rsidP="00000000" w:rsidRDefault="00000000" w:rsidRPr="00000000" w14:paraId="000000D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zwykle nie prowadzi zeszytu bądź robi to w sposób bardzo niedbały.</w:t>
      </w:r>
    </w:p>
    <w:p w:rsidR="00000000" w:rsidDel="00000000" w:rsidP="00000000" w:rsidRDefault="00000000" w:rsidRPr="00000000" w14:paraId="000000D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rtl w:val="0"/>
        </w:rPr>
        <w:t xml:space="preserve">Zgodnie z reformą podstawy programowej dla szkoły podstawowej, która obowiązuje od 1 września 2026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mocno akcentuje się rozwijanie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poczucia sprawczości u uczniów.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W praktyce będzie to oznaczać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m.in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.:</w:t>
      </w:r>
    </w:p>
    <w:p w:rsidR="00000000" w:rsidDel="00000000" w:rsidP="00000000" w:rsidRDefault="00000000" w:rsidRPr="00000000" w14:paraId="000000D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samodzielną pracę ucznia nad językiem,</w:t>
      </w:r>
    </w:p>
    <w:p w:rsidR="00000000" w:rsidDel="00000000" w:rsidP="00000000" w:rsidRDefault="00000000" w:rsidRPr="00000000" w14:paraId="000000D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wykorzystywanie różnych źródeł (także cyfrowych),</w:t>
      </w:r>
    </w:p>
    <w:p w:rsidR="00000000" w:rsidDel="00000000" w:rsidP="00000000" w:rsidRDefault="00000000" w:rsidRPr="00000000" w14:paraId="000000D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rozwijanie strategii komunikacyjnych i kompensacyjnych,</w:t>
      </w:r>
    </w:p>
    <w:p w:rsidR="00000000" w:rsidDel="00000000" w:rsidP="00000000" w:rsidRDefault="00000000" w:rsidRPr="00000000" w14:paraId="000000D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samoocenę i korzystanie z informacji zwrotnej,</w:t>
      </w:r>
    </w:p>
    <w:p w:rsidR="00000000" w:rsidDel="00000000" w:rsidP="00000000" w:rsidRDefault="00000000" w:rsidRPr="00000000" w14:paraId="000000D7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ocenianie kształtujące nastawione na rozwój.</w:t>
      </w:r>
    </w:p>
    <w:p w:rsidR="00000000" w:rsidDel="00000000" w:rsidP="00000000" w:rsidRDefault="00000000" w:rsidRPr="00000000" w14:paraId="000000D8">
      <w:pPr>
        <w:spacing w:after="240" w:befor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Na zajęciach języka angielskiego nauczyciele będą:</w:t>
      </w:r>
    </w:p>
    <w:p w:rsidR="00000000" w:rsidDel="00000000" w:rsidP="00000000" w:rsidRDefault="00000000" w:rsidRPr="00000000" w14:paraId="000000D9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stosować metodę małych kroków,</w:t>
      </w:r>
    </w:p>
    <w:p w:rsidR="00000000" w:rsidDel="00000000" w:rsidP="00000000" w:rsidRDefault="00000000" w:rsidRPr="00000000" w14:paraId="000000DA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regularnie przekazywać wartościową informację zwrotną,</w:t>
      </w:r>
    </w:p>
    <w:p w:rsidR="00000000" w:rsidDel="00000000" w:rsidP="00000000" w:rsidRDefault="00000000" w:rsidRPr="00000000" w14:paraId="000000DB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traktować błędy jako naturalny element rozwoju językowego,</w:t>
      </w:r>
    </w:p>
    <w:p w:rsidR="00000000" w:rsidDel="00000000" w:rsidP="00000000" w:rsidRDefault="00000000" w:rsidRPr="00000000" w14:paraId="000000DC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podkreślać sukcesy uczniów, nawet te drobne.</w:t>
      </w:r>
    </w:p>
    <w:p w:rsidR="00000000" w:rsidDel="00000000" w:rsidP="00000000" w:rsidRDefault="00000000" w:rsidRPr="00000000" w14:paraId="000000DD">
      <w:pPr>
        <w:spacing w:after="240" w:befor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Doświadczenia edukacyjne to krótkie, zaplanowane działania projektowe lub zadaniowe, ustalone i realizowane wspólnie przez nauczyciela i uczniów. Mają one za zadanie:</w:t>
      </w:r>
    </w:p>
    <w:p w:rsidR="00000000" w:rsidDel="00000000" w:rsidP="00000000" w:rsidRDefault="00000000" w:rsidRPr="00000000" w14:paraId="000000DE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rozwijać kompetencje przekrojowe,</w:t>
      </w:r>
    </w:p>
    <w:p w:rsidR="00000000" w:rsidDel="00000000" w:rsidP="00000000" w:rsidRDefault="00000000" w:rsidRPr="00000000" w14:paraId="000000D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wzmacniać sprawczość,</w:t>
      </w:r>
    </w:p>
    <w:p w:rsidR="00000000" w:rsidDel="00000000" w:rsidP="00000000" w:rsidRDefault="00000000" w:rsidRPr="00000000" w14:paraId="000000E0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tworzyć realne sytuacje użycia języka.</w:t>
      </w:r>
    </w:p>
    <w:p w:rsidR="00000000" w:rsidDel="00000000" w:rsidP="00000000" w:rsidRDefault="00000000" w:rsidRPr="00000000" w14:paraId="000000E1">
      <w:pPr>
        <w:spacing w:after="240" w:befor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240" w:befor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W nowej podstawie programowej dla klas 4 - 8 podano 10 konkretnych doświadczeń edukacyjnych. Nie wszystkie z nich „nadają się” dla każdego dziecka, dlatego wybierając doświadczenie, należy uwzględnić zarówno wiek uczniów, jak i ich poziom biegłości językowej. Uczeń musi zrealizować minimum jedno doświadczenie w każdym kolejnym roku. W klasach 4–8 daje to łącznie pięć obowiązkowych doświadczeń na języku obcym.</w:t>
      </w:r>
    </w:p>
    <w:p w:rsidR="00000000" w:rsidDel="00000000" w:rsidP="00000000" w:rsidRDefault="00000000" w:rsidRPr="00000000" w14:paraId="000000E3">
      <w:pPr>
        <w:spacing w:after="240" w:befor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Doświadczenia edukacyjne nie muszą trwać długo, mają być za to konkretne, z wyraźnie określonym przebiegiem, od początku do końca, np.:</w:t>
      </w:r>
    </w:p>
    <w:p w:rsidR="00000000" w:rsidDel="00000000" w:rsidP="00000000" w:rsidRDefault="00000000" w:rsidRPr="00000000" w14:paraId="000000E4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przygotowanie broszury na temat kraju anglojęzycznego,</w:t>
      </w:r>
    </w:p>
    <w:p w:rsidR="00000000" w:rsidDel="00000000" w:rsidP="00000000" w:rsidRDefault="00000000" w:rsidRPr="00000000" w14:paraId="000000E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zaprezentowanie własnego skeczu lub vlogu w języku angielskim,</w:t>
      </w:r>
    </w:p>
    <w:p w:rsidR="00000000" w:rsidDel="00000000" w:rsidP="00000000" w:rsidRDefault="00000000" w:rsidRPr="00000000" w14:paraId="000000E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zaplanowanie wyjazdu do kraju anglojęzycznego (w kl. VII–VIII),</w:t>
      </w:r>
    </w:p>
    <w:p w:rsidR="00000000" w:rsidDel="00000000" w:rsidP="00000000" w:rsidRDefault="00000000" w:rsidRPr="00000000" w14:paraId="000000E7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dyskusja na określony temat (w klasach VII-VII).</w:t>
      </w:r>
    </w:p>
    <w:p w:rsidR="00000000" w:rsidDel="00000000" w:rsidP="00000000" w:rsidRDefault="00000000" w:rsidRPr="00000000" w14:paraId="000000E8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240" w:befor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Poza tym, nauczyciele będą:</w:t>
      </w:r>
    </w:p>
    <w:p w:rsidR="00000000" w:rsidDel="00000000" w:rsidP="00000000" w:rsidRDefault="00000000" w:rsidRPr="00000000" w14:paraId="000000EA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✔ Wzmacniać nacisk na komunikację ustną - nie tylko „mówienie”, ale także słuchanie, reagowanie i przetwarzanie językowe.</w:t>
      </w:r>
    </w:p>
    <w:p w:rsidR="00000000" w:rsidDel="00000000" w:rsidP="00000000" w:rsidRDefault="00000000" w:rsidRPr="00000000" w14:paraId="000000E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✔ Pokazywać różnorodność odmian języka - uczniowie mają oswajać się z różnymi akcentami i wariantami angielskiego. Nie po to, by rozpoznawać wszystkie – lecz by lepiej radzić sobie w realnej komunikacji.</w:t>
      </w:r>
    </w:p>
    <w:p w:rsidR="00000000" w:rsidDel="00000000" w:rsidP="00000000" w:rsidRDefault="00000000" w:rsidRPr="00000000" w14:paraId="000000EC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✔ Podkreślać, że błąd językowy to element rozwoju - błąd – o ile nie zakłóca komunikacji – jest sygnałem rozwoju, nie porażki.</w:t>
      </w:r>
    </w:p>
    <w:p w:rsidR="00000000" w:rsidDel="00000000" w:rsidP="00000000" w:rsidRDefault="00000000" w:rsidRPr="00000000" w14:paraId="000000ED">
      <w:pPr>
        <w:numPr>
          <w:ilvl w:val="0"/>
          <w:numId w:val="3"/>
        </w:numPr>
        <w:spacing w:after="40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✔ Przedstawiać jednoznaczne zakresy leksykalne - zamiast „przykładowych” list – konkretne zakresy słownictwa dla danego poziomu. To pomoże w planowaniu pracy i przygotowaniu uczniów do egzaminów.</w:t>
      </w:r>
    </w:p>
    <w:p w:rsidR="00000000" w:rsidDel="00000000" w:rsidP="00000000" w:rsidRDefault="00000000" w:rsidRPr="00000000" w14:paraId="000000E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333333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m.i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