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Pr="00682B6F" w:rsidRDefault="00FA651A">
      <w:pPr>
        <w:rPr>
          <w:b/>
          <w:sz w:val="24"/>
        </w:rPr>
      </w:pPr>
      <w:r w:rsidRPr="00682B6F">
        <w:rPr>
          <w:b/>
          <w:sz w:val="24"/>
        </w:rPr>
        <w:t>Wymagania edukacyjne na poszczególne oceny. Planeta Nowa 6</w:t>
      </w:r>
    </w:p>
    <w:p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</w:t>
            </w:r>
            <w:bookmarkStart w:id="0" w:name="_GoBack"/>
            <w:bookmarkEnd w:id="0"/>
            <w:r w:rsidRPr="00853A61">
              <w:rPr>
                <w:rFonts w:cstheme="minorHAnsi"/>
                <w:b/>
                <w:bCs/>
                <w:sz w:val="18"/>
                <w:szCs w:val="17"/>
              </w:rPr>
              <w:t>a na poszczególne oceny</w:t>
            </w:r>
          </w:p>
        </w:tc>
      </w:tr>
      <w:tr w:rsidR="00853A61" w:rsidTr="00682B6F">
        <w:trPr>
          <w:trHeight w:val="340"/>
        </w:trPr>
        <w:tc>
          <w:tcPr>
            <w:tcW w:w="3002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7D70F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7D70F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położenie </w:t>
            </w:r>
            <w:r w:rsidR="007D70F9">
              <w:rPr>
                <w:rFonts w:cstheme="minorHAnsi"/>
                <w:sz w:val="18"/>
                <w:szCs w:val="18"/>
              </w:rPr>
              <w:t xml:space="preserve">matematyczno geograficzne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obsługującej mapy w </w:t>
            </w:r>
            <w:r w:rsidR="007D70F9">
              <w:rPr>
                <w:rFonts w:cstheme="minorHAnsi"/>
                <w:sz w:val="18"/>
                <w:szCs w:val="18"/>
              </w:rPr>
              <w:t xml:space="preserve">smart fonie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wyróżnia się strefy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oświetleniaZiemi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Słońca,występowanie dnia i nocy, dobowy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7D70F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7D70F9">
              <w:rPr>
                <w:rFonts w:cstheme="minorHAnsi"/>
                <w:sz w:val="18"/>
                <w:szCs w:val="18"/>
              </w:rPr>
              <w:t xml:space="preserve"> l</w:t>
            </w:r>
            <w:r w:rsidRPr="00FE5A41">
              <w:rPr>
                <w:rFonts w:cstheme="minorHAnsi"/>
                <w:sz w:val="18"/>
                <w:szCs w:val="18"/>
              </w:rPr>
              <w:t>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i wskazuje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7D70F9">
              <w:rPr>
                <w:rFonts w:cstheme="minorHAnsi"/>
                <w:sz w:val="18"/>
                <w:szCs w:val="18"/>
              </w:rPr>
              <w:t xml:space="preserve"> występowania trzęsień Z</w:t>
            </w:r>
            <w:r w:rsidRPr="00FE5A41">
              <w:rPr>
                <w:rFonts w:cstheme="minorHAnsi"/>
                <w:sz w:val="18"/>
                <w:szCs w:val="18"/>
              </w:rPr>
              <w:t>iemi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7D70F9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przyczyny </w:t>
            </w:r>
            <w:r w:rsidR="007E0660">
              <w:rPr>
                <w:rFonts w:cstheme="minorHAnsi"/>
                <w:sz w:val="18"/>
                <w:szCs w:val="18"/>
              </w:rPr>
              <w:t xml:space="preserve">nielegalnej </w:t>
            </w:r>
            <w:r w:rsidRPr="00FE5A41">
              <w:rPr>
                <w:rFonts w:cstheme="minorHAnsi"/>
                <w:sz w:val="18"/>
                <w:szCs w:val="18"/>
              </w:rPr>
              <w:t>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7E0660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map </w:t>
            </w:r>
            <w:r w:rsidR="004F72CA">
              <w:rPr>
                <w:rFonts w:cstheme="minorHAnsi"/>
                <w:sz w:val="18"/>
                <w:szCs w:val="18"/>
              </w:rPr>
              <w:t xml:space="preserve">ogólno geograficznych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4F72CA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kulturowe Czech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Westfaliina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Czechy i Słowacjato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F72C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3E750C"/>
    <w:rsid w:val="004F72CA"/>
    <w:rsid w:val="00503A73"/>
    <w:rsid w:val="005143A4"/>
    <w:rsid w:val="00527076"/>
    <w:rsid w:val="00682B6F"/>
    <w:rsid w:val="007D70F9"/>
    <w:rsid w:val="007E0660"/>
    <w:rsid w:val="00853A61"/>
    <w:rsid w:val="00871626"/>
    <w:rsid w:val="00900F33"/>
    <w:rsid w:val="00B855B7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Emilia</cp:lastModifiedBy>
  <cp:revision>6</cp:revision>
  <dcterms:created xsi:type="dcterms:W3CDTF">2019-08-28T08:08:00Z</dcterms:created>
  <dcterms:modified xsi:type="dcterms:W3CDTF">2023-10-02T18:49:00Z</dcterms:modified>
</cp:coreProperties>
</file>